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7FB" w:rsidRDefault="00B607FB" w:rsidP="00B607FB">
      <w:pPr>
        <w:pStyle w:val="c13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b/>
          <w:bCs/>
          <w:color w:val="000000"/>
        </w:rPr>
        <w:t xml:space="preserve">Методика «Рукавички» (Г.А. </w:t>
      </w:r>
      <w:proofErr w:type="spellStart"/>
      <w:r>
        <w:rPr>
          <w:rStyle w:val="c3"/>
          <w:b/>
          <w:bCs/>
          <w:color w:val="000000"/>
        </w:rPr>
        <w:t>Цукерман</w:t>
      </w:r>
      <w:proofErr w:type="spellEnd"/>
      <w:r>
        <w:rPr>
          <w:rStyle w:val="c3"/>
          <w:b/>
          <w:bCs/>
          <w:color w:val="000000"/>
        </w:rPr>
        <w:t>)</w:t>
      </w:r>
    </w:p>
    <w:p w:rsidR="00B607FB" w:rsidRDefault="00B607FB" w:rsidP="00B607FB">
      <w:pPr>
        <w:pStyle w:val="c24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Оцениваемые УУД</w:t>
      </w:r>
      <w:r>
        <w:rPr>
          <w:rStyle w:val="c3"/>
          <w:color w:val="000000"/>
        </w:rPr>
        <w:t>: коммуникативные действия по согласованию усилий в процессе организации и осуществления сотрудничества (кооперация)</w:t>
      </w:r>
    </w:p>
    <w:p w:rsidR="00B607FB" w:rsidRDefault="00B607FB" w:rsidP="00B607FB">
      <w:pPr>
        <w:pStyle w:val="c24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Возраст</w:t>
      </w:r>
      <w:r>
        <w:rPr>
          <w:rStyle w:val="c3"/>
          <w:color w:val="000000"/>
        </w:rPr>
        <w:t xml:space="preserve">: </w:t>
      </w:r>
      <w:proofErr w:type="spellStart"/>
      <w:r>
        <w:rPr>
          <w:rStyle w:val="c3"/>
          <w:color w:val="000000"/>
        </w:rPr>
        <w:t>предшкольная</w:t>
      </w:r>
      <w:proofErr w:type="spellEnd"/>
      <w:r>
        <w:rPr>
          <w:rStyle w:val="c3"/>
          <w:color w:val="000000"/>
        </w:rPr>
        <w:t xml:space="preserve"> ступень (6,5 – 7 лет)</w:t>
      </w:r>
    </w:p>
    <w:p w:rsidR="00B607FB" w:rsidRDefault="00B607FB" w:rsidP="00B607FB">
      <w:pPr>
        <w:pStyle w:val="c24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Форма (ситуация оценивания)</w:t>
      </w:r>
      <w:r>
        <w:rPr>
          <w:rStyle w:val="c3"/>
          <w:color w:val="000000"/>
        </w:rPr>
        <w:t>: работа учащихся в классе парами.</w:t>
      </w:r>
    </w:p>
    <w:p w:rsidR="00B607FB" w:rsidRDefault="00B607FB" w:rsidP="00B607FB">
      <w:pPr>
        <w:pStyle w:val="c24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Метод оценивания</w:t>
      </w:r>
      <w:r>
        <w:rPr>
          <w:rStyle w:val="c3"/>
          <w:color w:val="000000"/>
        </w:rPr>
        <w:t>: наблюдение за взаимодействием и анализ результата.</w:t>
      </w:r>
    </w:p>
    <w:p w:rsidR="00B607FB" w:rsidRDefault="00B607FB" w:rsidP="00B607FB">
      <w:pPr>
        <w:pStyle w:val="c24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Описание задания: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3"/>
          <w:color w:val="000000"/>
        </w:rPr>
        <w:t>Детям, сидящим парами, дают по одному изображению рукавички и просят украсить их так, чтобы они составили пару, т.е. были бы одинаковыми.</w:t>
      </w:r>
    </w:p>
    <w:p w:rsidR="00B607FB" w:rsidRDefault="00B607FB" w:rsidP="00B607FB">
      <w:pPr>
        <w:pStyle w:val="c24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Инструкция</w:t>
      </w:r>
      <w:r>
        <w:rPr>
          <w:rStyle w:val="c3"/>
          <w:color w:val="000000"/>
        </w:rPr>
        <w:t>: «Дети, перед Вами лежат две нарисованные рукавички и карандаши. Рукавички надо украсить так, чтобы получилась пара, - для этого они должны быть одинаковыми. Вы сами можете придумать узор, но сначала надо договориться между собой, какой узор рисовать, а потом приступать к рисованию».</w:t>
      </w:r>
    </w:p>
    <w:p w:rsidR="00B607FB" w:rsidRDefault="00B607FB" w:rsidP="00B607FB">
      <w:pPr>
        <w:pStyle w:val="c24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Материал</w:t>
      </w:r>
      <w:r>
        <w:rPr>
          <w:rStyle w:val="c3"/>
          <w:color w:val="000000"/>
        </w:rPr>
        <w:t>: Каждая пара учеников получает изображение рукавиц (на правую и левую руку) и по одинаковому набору карандашей.</w:t>
      </w:r>
    </w:p>
    <w:p w:rsidR="00B607FB" w:rsidRDefault="00B607FB" w:rsidP="00B607FB">
      <w:pPr>
        <w:pStyle w:val="c24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Критерии оценивания</w:t>
      </w:r>
      <w:r>
        <w:rPr>
          <w:rStyle w:val="c3"/>
          <w:color w:val="000000"/>
        </w:rPr>
        <w:t>:</w:t>
      </w:r>
    </w:p>
    <w:p w:rsidR="00B607FB" w:rsidRDefault="00B607FB" w:rsidP="00B607FB">
      <w:pPr>
        <w:pStyle w:val="c24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</w:rPr>
        <w:t>1)</w:t>
      </w:r>
      <w:r>
        <w:rPr>
          <w:rStyle w:val="apple-converted-space"/>
          <w:color w:val="000000"/>
        </w:rPr>
        <w:t> </w:t>
      </w:r>
      <w:r>
        <w:rPr>
          <w:rStyle w:val="c3"/>
          <w:i/>
          <w:iCs/>
          <w:color w:val="000000"/>
        </w:rPr>
        <w:t>продуктивность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3"/>
          <w:color w:val="000000"/>
        </w:rPr>
        <w:t>совместной деятельности оценивается по степени сходства узоров на рукавичках;</w:t>
      </w:r>
    </w:p>
    <w:p w:rsidR="00B607FB" w:rsidRDefault="00B607FB" w:rsidP="00B607FB">
      <w:pPr>
        <w:pStyle w:val="c24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</w:rPr>
        <w:t>2) умение детей</w:t>
      </w:r>
      <w:r>
        <w:rPr>
          <w:rStyle w:val="apple-converted-space"/>
          <w:color w:val="000000"/>
        </w:rPr>
        <w:t> </w:t>
      </w:r>
      <w:r>
        <w:rPr>
          <w:rStyle w:val="c3"/>
          <w:i/>
          <w:iCs/>
          <w:color w:val="000000"/>
        </w:rPr>
        <w:t>договариваться</w:t>
      </w:r>
      <w:r>
        <w:rPr>
          <w:rStyle w:val="c3"/>
          <w:color w:val="000000"/>
        </w:rPr>
        <w:t>, приходить к общему решению, умение убеждать, аргументировать и т.д.;</w:t>
      </w:r>
    </w:p>
    <w:p w:rsidR="00B607FB" w:rsidRDefault="00B607FB" w:rsidP="00B607FB">
      <w:pPr>
        <w:pStyle w:val="c24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</w:rPr>
        <w:t>3)</w:t>
      </w:r>
      <w:r>
        <w:rPr>
          <w:rStyle w:val="apple-converted-space"/>
          <w:color w:val="000000"/>
        </w:rPr>
        <w:t> </w:t>
      </w:r>
      <w:r>
        <w:rPr>
          <w:rStyle w:val="c3"/>
          <w:i/>
          <w:iCs/>
          <w:color w:val="000000"/>
        </w:rPr>
        <w:t>взаимный контроль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3"/>
          <w:color w:val="000000"/>
        </w:rPr>
        <w:t>по ходу выполнения деятельности: замечают ли дети друг у друга отступления от первоначального замысла, как на них реагируют;</w:t>
      </w:r>
    </w:p>
    <w:p w:rsidR="00B607FB" w:rsidRDefault="00B607FB" w:rsidP="00B607FB">
      <w:pPr>
        <w:pStyle w:val="c24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</w:rPr>
        <w:t>4)</w:t>
      </w:r>
      <w:r>
        <w:rPr>
          <w:rStyle w:val="apple-converted-space"/>
          <w:color w:val="000000"/>
        </w:rPr>
        <w:t> </w:t>
      </w:r>
      <w:r>
        <w:rPr>
          <w:rStyle w:val="c3"/>
          <w:i/>
          <w:iCs/>
          <w:color w:val="000000"/>
        </w:rPr>
        <w:t>взаимопомощь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3"/>
          <w:color w:val="000000"/>
        </w:rPr>
        <w:t>по ходу рисования,</w:t>
      </w:r>
    </w:p>
    <w:p w:rsidR="00B607FB" w:rsidRDefault="00B607FB" w:rsidP="00B607FB">
      <w:pPr>
        <w:pStyle w:val="c24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</w:rPr>
        <w:t>5)</w:t>
      </w:r>
      <w:r>
        <w:rPr>
          <w:rStyle w:val="apple-converted-space"/>
          <w:color w:val="000000"/>
        </w:rPr>
        <w:t> </w:t>
      </w:r>
      <w:r>
        <w:rPr>
          <w:rStyle w:val="c3"/>
          <w:i/>
          <w:iCs/>
          <w:color w:val="000000"/>
        </w:rPr>
        <w:t>эмоциональное отношение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3"/>
          <w:color w:val="000000"/>
        </w:rPr>
        <w:t>к совместной деятельности: позитивное (работают с удовольствием и интересом), нейтральное (взаимодействуют друг с другом в силу необходимости) или отрицательное (игнорируют друг друга, ссорятся и др.).</w:t>
      </w:r>
    </w:p>
    <w:p w:rsidR="00B607FB" w:rsidRDefault="00B607FB" w:rsidP="00B607FB">
      <w:pPr>
        <w:pStyle w:val="c24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Показатели уровня выполнения задания</w:t>
      </w:r>
      <w:r>
        <w:rPr>
          <w:rStyle w:val="c3"/>
          <w:color w:val="000000"/>
        </w:rPr>
        <w:t>:</w:t>
      </w:r>
    </w:p>
    <w:p w:rsidR="00B607FB" w:rsidRDefault="00B607FB" w:rsidP="00B607FB">
      <w:pPr>
        <w:pStyle w:val="c24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</w:rPr>
        <w:t>1)</w:t>
      </w:r>
      <w:r>
        <w:rPr>
          <w:rStyle w:val="apple-converted-space"/>
          <w:color w:val="000000"/>
        </w:rPr>
        <w:t> </w:t>
      </w:r>
      <w:r>
        <w:rPr>
          <w:rStyle w:val="c3"/>
          <w:i/>
          <w:iCs/>
          <w:color w:val="000000"/>
        </w:rPr>
        <w:t>низкий уровень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3"/>
          <w:color w:val="000000"/>
        </w:rPr>
        <w:t>– в узорах явно преобладают различия или вообще нет сходства; дети не пытаются договориться или не могут придти к согласию, настаивают на своем;</w:t>
      </w:r>
    </w:p>
    <w:p w:rsidR="00B607FB" w:rsidRDefault="00B607FB" w:rsidP="00B607FB">
      <w:pPr>
        <w:pStyle w:val="c24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</w:rPr>
        <w:t>2)</w:t>
      </w:r>
      <w:r>
        <w:rPr>
          <w:rStyle w:val="apple-converted-space"/>
          <w:color w:val="000000"/>
        </w:rPr>
        <w:t> </w:t>
      </w:r>
      <w:r>
        <w:rPr>
          <w:rStyle w:val="c3"/>
          <w:i/>
          <w:iCs/>
          <w:color w:val="000000"/>
        </w:rPr>
        <w:t>средний уровень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3"/>
          <w:color w:val="000000"/>
        </w:rPr>
        <w:t>– сходство частичное: отдельные признаки (цвет или форма некоторых деталей) совпадают, но имеются и заметные отличия;</w:t>
      </w:r>
    </w:p>
    <w:p w:rsidR="00B607FB" w:rsidRDefault="00B607FB" w:rsidP="00B607FB">
      <w:pPr>
        <w:pStyle w:val="c24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</w:rPr>
        <w:t>3)</w:t>
      </w:r>
      <w:r>
        <w:rPr>
          <w:rStyle w:val="apple-converted-space"/>
          <w:color w:val="000000"/>
        </w:rPr>
        <w:t> </w:t>
      </w:r>
      <w:r>
        <w:rPr>
          <w:rStyle w:val="c3"/>
          <w:i/>
          <w:iCs/>
          <w:color w:val="000000"/>
        </w:rPr>
        <w:t>высокий уровень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3"/>
          <w:color w:val="000000"/>
        </w:rPr>
        <w:t>– рукавички украшены одинаковым или весьма похожим узором; дети активно обсуждают возможный вариант узора; приходят к согласию относительно способа раскрашивания рукавичек; сравнивают способы действия и координирую их, строя совместное действие; следят за реализацией принятого замысла.</w:t>
      </w:r>
    </w:p>
    <w:p w:rsidR="00096F93" w:rsidRDefault="00096F93" w:rsidP="00096F9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769C6" w:rsidRDefault="00096F93" w:rsidP="00096F93">
      <w:pPr>
        <w:jc w:val="center"/>
        <w:rPr>
          <w:rFonts w:ascii="Times New Roman" w:hAnsi="Times New Roman" w:cs="Times New Roman"/>
          <w:sz w:val="24"/>
          <w:szCs w:val="24"/>
        </w:rPr>
      </w:pPr>
      <w:r w:rsidRPr="00096F93">
        <w:rPr>
          <w:rFonts w:ascii="Times New Roman" w:hAnsi="Times New Roman" w:cs="Times New Roman"/>
          <w:sz w:val="24"/>
          <w:szCs w:val="24"/>
        </w:rPr>
        <w:t>Протокол к методике</w:t>
      </w:r>
    </w:p>
    <w:tbl>
      <w:tblPr>
        <w:tblStyle w:val="a7"/>
        <w:tblW w:w="0" w:type="auto"/>
        <w:tblLook w:val="04A0"/>
      </w:tblPr>
      <w:tblGrid>
        <w:gridCol w:w="960"/>
        <w:gridCol w:w="944"/>
        <w:gridCol w:w="1335"/>
        <w:gridCol w:w="1145"/>
        <w:gridCol w:w="1276"/>
        <w:gridCol w:w="1057"/>
        <w:gridCol w:w="1058"/>
        <w:gridCol w:w="898"/>
        <w:gridCol w:w="898"/>
      </w:tblGrid>
      <w:tr w:rsidR="002D714A" w:rsidTr="002D714A">
        <w:tc>
          <w:tcPr>
            <w:tcW w:w="960" w:type="dxa"/>
            <w:vMerge w:val="restart"/>
          </w:tcPr>
          <w:p w:rsidR="002D714A" w:rsidRDefault="002D714A" w:rsidP="00096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44" w:type="dxa"/>
            <w:vMerge w:val="restart"/>
            <w:textDirection w:val="btLr"/>
          </w:tcPr>
          <w:p w:rsidR="002D714A" w:rsidRPr="00096F93" w:rsidRDefault="002D714A" w:rsidP="00096F93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096F93">
              <w:rPr>
                <w:rFonts w:ascii="Times New Roman" w:hAnsi="Times New Roman" w:cs="Times New Roman"/>
                <w:sz w:val="20"/>
                <w:szCs w:val="20"/>
              </w:rPr>
              <w:t>Фамилия, имя</w:t>
            </w:r>
          </w:p>
        </w:tc>
        <w:tc>
          <w:tcPr>
            <w:tcW w:w="5871" w:type="dxa"/>
            <w:gridSpan w:val="5"/>
          </w:tcPr>
          <w:p w:rsidR="002D714A" w:rsidRDefault="002D714A" w:rsidP="00096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Критерии оценивания</w:t>
            </w:r>
          </w:p>
        </w:tc>
        <w:tc>
          <w:tcPr>
            <w:tcW w:w="898" w:type="dxa"/>
            <w:vMerge w:val="restart"/>
            <w:textDirection w:val="btLr"/>
          </w:tcPr>
          <w:p w:rsidR="002D714A" w:rsidRDefault="002D714A" w:rsidP="002D714A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вывод</w:t>
            </w:r>
          </w:p>
        </w:tc>
        <w:tc>
          <w:tcPr>
            <w:tcW w:w="898" w:type="dxa"/>
            <w:vMerge w:val="restart"/>
            <w:textDirection w:val="btLr"/>
          </w:tcPr>
          <w:p w:rsidR="002D714A" w:rsidRPr="002D714A" w:rsidRDefault="002D714A" w:rsidP="002D714A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2D714A" w:rsidTr="002D714A">
        <w:trPr>
          <w:trHeight w:val="481"/>
        </w:trPr>
        <w:tc>
          <w:tcPr>
            <w:tcW w:w="960" w:type="dxa"/>
            <w:vMerge/>
          </w:tcPr>
          <w:p w:rsidR="002D714A" w:rsidRDefault="002D714A" w:rsidP="00096F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vMerge/>
          </w:tcPr>
          <w:p w:rsidR="002D714A" w:rsidRDefault="002D714A" w:rsidP="00096F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2D714A" w:rsidRDefault="002D714A" w:rsidP="00096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Продуктив</w:t>
            </w:r>
            <w:proofErr w:type="spellEnd"/>
          </w:p>
          <w:p w:rsidR="002D714A" w:rsidRDefault="002D714A" w:rsidP="00096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</w:p>
        </w:tc>
        <w:tc>
          <w:tcPr>
            <w:tcW w:w="1145" w:type="dxa"/>
          </w:tcPr>
          <w:p w:rsidR="002D714A" w:rsidRDefault="002D714A" w:rsidP="00096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</w:p>
          <w:p w:rsidR="002D714A" w:rsidRDefault="002D714A" w:rsidP="00096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договари</w:t>
            </w:r>
            <w:proofErr w:type="spellEnd"/>
          </w:p>
          <w:p w:rsidR="002D714A" w:rsidRDefault="002D714A" w:rsidP="00096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ваться</w:t>
            </w:r>
            <w:proofErr w:type="spellEnd"/>
          </w:p>
        </w:tc>
        <w:tc>
          <w:tcPr>
            <w:tcW w:w="1276" w:type="dxa"/>
          </w:tcPr>
          <w:p w:rsidR="002D714A" w:rsidRDefault="002D714A" w:rsidP="00096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Взаимный</w:t>
            </w:r>
          </w:p>
          <w:p w:rsidR="002D714A" w:rsidRDefault="002D714A" w:rsidP="00096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1057" w:type="dxa"/>
          </w:tcPr>
          <w:p w:rsidR="002D714A" w:rsidRDefault="002D714A" w:rsidP="00096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</w:t>
            </w:r>
            <w:proofErr w:type="spellEnd"/>
          </w:p>
          <w:p w:rsidR="002D714A" w:rsidRDefault="002D714A" w:rsidP="00096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помощь</w:t>
            </w:r>
          </w:p>
        </w:tc>
        <w:tc>
          <w:tcPr>
            <w:tcW w:w="1058" w:type="dxa"/>
          </w:tcPr>
          <w:p w:rsidR="002D714A" w:rsidRDefault="002D714A" w:rsidP="00096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Эмоцио</w:t>
            </w:r>
            <w:proofErr w:type="spellEnd"/>
          </w:p>
          <w:p w:rsidR="002D714A" w:rsidRDefault="002D714A" w:rsidP="00096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нальное</w:t>
            </w:r>
            <w:proofErr w:type="spellEnd"/>
          </w:p>
          <w:p w:rsidR="002D714A" w:rsidRDefault="002D714A" w:rsidP="00096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отно</w:t>
            </w:r>
            <w:proofErr w:type="spellEnd"/>
          </w:p>
          <w:p w:rsidR="002D714A" w:rsidRDefault="002D714A" w:rsidP="00096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шение</w:t>
            </w:r>
            <w:proofErr w:type="spellEnd"/>
          </w:p>
        </w:tc>
        <w:tc>
          <w:tcPr>
            <w:tcW w:w="898" w:type="dxa"/>
            <w:vMerge/>
          </w:tcPr>
          <w:p w:rsidR="002D714A" w:rsidRDefault="002D714A" w:rsidP="00096F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vMerge/>
          </w:tcPr>
          <w:p w:rsidR="002D714A" w:rsidRDefault="002D714A" w:rsidP="00096F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14A" w:rsidTr="002D714A">
        <w:tc>
          <w:tcPr>
            <w:tcW w:w="960" w:type="dxa"/>
          </w:tcPr>
          <w:p w:rsidR="00096F93" w:rsidRDefault="00096F93" w:rsidP="00096F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096F93" w:rsidRDefault="00096F93" w:rsidP="00096F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096F93" w:rsidRDefault="00096F93" w:rsidP="00096F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:rsidR="00096F93" w:rsidRDefault="00096F93" w:rsidP="00096F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96F93" w:rsidRDefault="00096F93" w:rsidP="00096F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096F93" w:rsidRDefault="00096F93" w:rsidP="00096F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096F93" w:rsidRDefault="00096F93" w:rsidP="00096F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96F93" w:rsidRDefault="00096F93" w:rsidP="00096F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96F93" w:rsidRDefault="00096F93" w:rsidP="00096F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14A" w:rsidTr="002D714A">
        <w:tc>
          <w:tcPr>
            <w:tcW w:w="960" w:type="dxa"/>
          </w:tcPr>
          <w:p w:rsidR="00096F93" w:rsidRDefault="00096F93" w:rsidP="00096F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096F93" w:rsidRDefault="00096F93" w:rsidP="00096F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096F93" w:rsidRDefault="00096F93" w:rsidP="00096F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:rsidR="00096F93" w:rsidRDefault="00096F93" w:rsidP="00096F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96F93" w:rsidRDefault="00096F93" w:rsidP="00096F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096F93" w:rsidRDefault="00096F93" w:rsidP="00096F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096F93" w:rsidRDefault="00096F93" w:rsidP="00096F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96F93" w:rsidRDefault="00096F93" w:rsidP="00096F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96F93" w:rsidRDefault="00096F93" w:rsidP="00096F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6F93" w:rsidRPr="00096F93" w:rsidRDefault="00096F93" w:rsidP="00096F93">
      <w:pPr>
        <w:rPr>
          <w:rFonts w:ascii="Times New Roman" w:hAnsi="Times New Roman" w:cs="Times New Roman"/>
          <w:sz w:val="24"/>
          <w:szCs w:val="24"/>
        </w:rPr>
      </w:pPr>
    </w:p>
    <w:p w:rsidR="00290267" w:rsidRDefault="00290267" w:rsidP="00B607FB">
      <w:pPr>
        <w:pStyle w:val="Zag2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bCs w:val="0"/>
          <w:iCs/>
          <w:lang w:val="ru-RU"/>
        </w:rPr>
      </w:pPr>
    </w:p>
    <w:p w:rsidR="00290267" w:rsidRDefault="00290267" w:rsidP="00B607FB">
      <w:pPr>
        <w:pStyle w:val="Zag2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bCs w:val="0"/>
          <w:iCs/>
          <w:lang w:val="ru-RU"/>
        </w:rPr>
      </w:pPr>
    </w:p>
    <w:p w:rsidR="00290267" w:rsidRDefault="00290267" w:rsidP="009057B6">
      <w:pPr>
        <w:pStyle w:val="Zag2"/>
        <w:tabs>
          <w:tab w:val="left" w:leader="dot" w:pos="624"/>
        </w:tabs>
        <w:spacing w:after="0" w:line="240" w:lineRule="auto"/>
        <w:jc w:val="left"/>
        <w:rPr>
          <w:rStyle w:val="Zag11"/>
          <w:rFonts w:eastAsia="@Arial Unicode MS"/>
          <w:bCs w:val="0"/>
          <w:iCs/>
          <w:lang w:val="ru-RU"/>
        </w:rPr>
      </w:pPr>
    </w:p>
    <w:p w:rsidR="009057B6" w:rsidRDefault="009057B6" w:rsidP="009057B6">
      <w:pPr>
        <w:pStyle w:val="Zag2"/>
        <w:tabs>
          <w:tab w:val="left" w:leader="dot" w:pos="624"/>
        </w:tabs>
        <w:spacing w:after="0" w:line="240" w:lineRule="auto"/>
        <w:jc w:val="left"/>
        <w:rPr>
          <w:rStyle w:val="Zag11"/>
          <w:rFonts w:eastAsia="@Arial Unicode MS"/>
          <w:bCs w:val="0"/>
          <w:iCs/>
          <w:lang w:val="ru-RU"/>
        </w:rPr>
      </w:pPr>
    </w:p>
    <w:p w:rsidR="008D609A" w:rsidRDefault="008D609A" w:rsidP="009057B6">
      <w:pPr>
        <w:pStyle w:val="Zag2"/>
        <w:tabs>
          <w:tab w:val="left" w:leader="dot" w:pos="624"/>
        </w:tabs>
        <w:spacing w:after="0" w:line="240" w:lineRule="auto"/>
        <w:jc w:val="left"/>
        <w:rPr>
          <w:rStyle w:val="Zag11"/>
          <w:rFonts w:eastAsia="@Arial Unicode MS"/>
          <w:bCs w:val="0"/>
          <w:iCs/>
          <w:lang w:val="ru-RU"/>
        </w:rPr>
      </w:pPr>
    </w:p>
    <w:p w:rsidR="008D609A" w:rsidRDefault="008D609A" w:rsidP="009057B6">
      <w:pPr>
        <w:pStyle w:val="Zag2"/>
        <w:tabs>
          <w:tab w:val="left" w:leader="dot" w:pos="624"/>
        </w:tabs>
        <w:spacing w:after="0" w:line="240" w:lineRule="auto"/>
        <w:jc w:val="left"/>
        <w:rPr>
          <w:rStyle w:val="Zag11"/>
          <w:rFonts w:eastAsia="@Arial Unicode MS"/>
          <w:bCs w:val="0"/>
          <w:iCs/>
          <w:lang w:val="ru-RU"/>
        </w:rPr>
      </w:pPr>
    </w:p>
    <w:p w:rsidR="008D609A" w:rsidRDefault="008D609A" w:rsidP="009057B6">
      <w:pPr>
        <w:pStyle w:val="Zag2"/>
        <w:tabs>
          <w:tab w:val="left" w:leader="dot" w:pos="624"/>
        </w:tabs>
        <w:spacing w:after="0" w:line="240" w:lineRule="auto"/>
        <w:jc w:val="left"/>
        <w:rPr>
          <w:rStyle w:val="Zag11"/>
          <w:rFonts w:eastAsia="@Arial Unicode MS"/>
          <w:bCs w:val="0"/>
          <w:iCs/>
          <w:lang w:val="ru-RU"/>
        </w:rPr>
      </w:pPr>
    </w:p>
    <w:p w:rsidR="008D609A" w:rsidRDefault="008D609A" w:rsidP="009057B6">
      <w:pPr>
        <w:pStyle w:val="Zag2"/>
        <w:tabs>
          <w:tab w:val="left" w:leader="dot" w:pos="624"/>
        </w:tabs>
        <w:spacing w:after="0" w:line="240" w:lineRule="auto"/>
        <w:jc w:val="left"/>
        <w:rPr>
          <w:rStyle w:val="Zag11"/>
          <w:rFonts w:eastAsia="@Arial Unicode MS"/>
          <w:bCs w:val="0"/>
          <w:iCs/>
          <w:lang w:val="ru-RU"/>
        </w:rPr>
      </w:pPr>
    </w:p>
    <w:p w:rsidR="008D609A" w:rsidRDefault="008D609A" w:rsidP="009057B6">
      <w:pPr>
        <w:pStyle w:val="Zag2"/>
        <w:tabs>
          <w:tab w:val="left" w:leader="dot" w:pos="624"/>
        </w:tabs>
        <w:spacing w:after="0" w:line="240" w:lineRule="auto"/>
        <w:jc w:val="left"/>
        <w:rPr>
          <w:rStyle w:val="Zag11"/>
          <w:rFonts w:eastAsia="@Arial Unicode MS"/>
          <w:bCs w:val="0"/>
          <w:iCs/>
          <w:lang w:val="ru-RU"/>
        </w:rPr>
      </w:pPr>
    </w:p>
    <w:p w:rsidR="00290267" w:rsidRDefault="00290267" w:rsidP="00B607FB">
      <w:pPr>
        <w:pStyle w:val="Zag2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bCs w:val="0"/>
          <w:iCs/>
          <w:lang w:val="ru-RU"/>
        </w:rPr>
      </w:pPr>
    </w:p>
    <w:p w:rsidR="008D609A" w:rsidRDefault="008D609A" w:rsidP="00B607FB">
      <w:pPr>
        <w:pStyle w:val="Zag2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bCs w:val="0"/>
          <w:iCs/>
          <w:lang w:val="ru-RU"/>
        </w:rPr>
      </w:pPr>
    </w:p>
    <w:p w:rsidR="00B607FB" w:rsidRPr="009C1920" w:rsidRDefault="00B607FB" w:rsidP="00B607FB">
      <w:pPr>
        <w:pStyle w:val="Zag2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bCs w:val="0"/>
          <w:iCs/>
          <w:lang w:val="ru-RU"/>
        </w:rPr>
      </w:pPr>
      <w:r w:rsidRPr="009C1920">
        <w:rPr>
          <w:rStyle w:val="Zag11"/>
          <w:rFonts w:eastAsia="@Arial Unicode MS"/>
          <w:bCs w:val="0"/>
          <w:iCs/>
          <w:lang w:val="ru-RU"/>
        </w:rPr>
        <w:lastRenderedPageBreak/>
        <w:t>Задание «Дорога к дому»</w:t>
      </w:r>
    </w:p>
    <w:p w:rsidR="00B607FB" w:rsidRPr="009C1920" w:rsidRDefault="00B607FB" w:rsidP="00B607FB">
      <w:pPr>
        <w:pStyle w:val="Zag2"/>
        <w:tabs>
          <w:tab w:val="left" w:leader="dot" w:pos="624"/>
        </w:tabs>
        <w:spacing w:after="0" w:line="240" w:lineRule="auto"/>
        <w:ind w:firstLine="737"/>
        <w:rPr>
          <w:rStyle w:val="Zag11"/>
          <w:rFonts w:eastAsia="@Arial Unicode MS"/>
          <w:b w:val="0"/>
          <w:bCs w:val="0"/>
          <w:iCs/>
          <w:lang w:val="ru-RU"/>
        </w:rPr>
      </w:pPr>
      <w:r w:rsidRPr="009C1920">
        <w:rPr>
          <w:rStyle w:val="Zag11"/>
          <w:rFonts w:eastAsia="@Arial Unicode MS"/>
          <w:b w:val="0"/>
          <w:bCs w:val="0"/>
          <w:iCs/>
          <w:lang w:val="ru-RU"/>
        </w:rPr>
        <w:t>(модифицированный вариант методики «</w:t>
      </w:r>
      <w:proofErr w:type="spellStart"/>
      <w:r w:rsidRPr="009C1920">
        <w:rPr>
          <w:rStyle w:val="Zag11"/>
          <w:rFonts w:eastAsia="@Arial Unicode MS"/>
          <w:b w:val="0"/>
          <w:bCs w:val="0"/>
          <w:iCs/>
          <w:lang w:val="ru-RU"/>
        </w:rPr>
        <w:t>Архитекторстроитель</w:t>
      </w:r>
      <w:proofErr w:type="spellEnd"/>
      <w:r w:rsidRPr="009C1920">
        <w:rPr>
          <w:rStyle w:val="Zag11"/>
          <w:rFonts w:eastAsia="@Arial Unicode MS"/>
          <w:b w:val="0"/>
          <w:bCs w:val="0"/>
          <w:iCs/>
          <w:lang w:val="ru-RU"/>
        </w:rPr>
        <w:t>»)</w:t>
      </w:r>
    </w:p>
    <w:p w:rsidR="00B607FB" w:rsidRPr="009C1920" w:rsidRDefault="00B607FB" w:rsidP="00B607FB">
      <w:pPr>
        <w:pStyle w:val="Zag2"/>
        <w:tabs>
          <w:tab w:val="left" w:leader="dot" w:pos="624"/>
        </w:tabs>
        <w:spacing w:after="0" w:line="240" w:lineRule="auto"/>
        <w:ind w:firstLine="737"/>
        <w:jc w:val="both"/>
        <w:rPr>
          <w:rStyle w:val="Zag11"/>
          <w:rFonts w:eastAsia="@Arial Unicode MS"/>
          <w:b w:val="0"/>
          <w:bCs w:val="0"/>
          <w:iCs/>
          <w:lang w:val="ru-RU"/>
        </w:rPr>
      </w:pPr>
      <w:r w:rsidRPr="009C1920">
        <w:rPr>
          <w:rStyle w:val="Zag11"/>
          <w:rFonts w:eastAsia="@Arial Unicode MS"/>
          <w:b w:val="0"/>
          <w:bCs w:val="0"/>
          <w:iCs/>
          <w:lang w:val="ru-RU"/>
        </w:rPr>
        <w:t>Цель: выявление уровня сформированности действия по передаче информации и отображению предметного содержания и условий деятельности.</w:t>
      </w:r>
    </w:p>
    <w:p w:rsidR="00B607FB" w:rsidRPr="009C1920" w:rsidRDefault="00B607FB" w:rsidP="00B607FB">
      <w:pPr>
        <w:pStyle w:val="Zag2"/>
        <w:tabs>
          <w:tab w:val="left" w:leader="dot" w:pos="624"/>
        </w:tabs>
        <w:spacing w:after="0" w:line="240" w:lineRule="auto"/>
        <w:ind w:firstLine="737"/>
        <w:jc w:val="both"/>
        <w:rPr>
          <w:rStyle w:val="Zag11"/>
          <w:rFonts w:eastAsia="@Arial Unicode MS"/>
          <w:b w:val="0"/>
          <w:bCs w:val="0"/>
          <w:iCs/>
          <w:lang w:val="ru-RU"/>
        </w:rPr>
      </w:pPr>
      <w:r w:rsidRPr="009C1920">
        <w:rPr>
          <w:rStyle w:val="Zag11"/>
          <w:rFonts w:eastAsia="@Arial Unicode MS"/>
          <w:b w:val="0"/>
          <w:bCs w:val="0"/>
          <w:iCs/>
          <w:lang w:val="ru-RU"/>
        </w:rPr>
        <w:t>Оцениваемые универсальные учебные действия:  коммуникативно-речевые действия.</w:t>
      </w:r>
    </w:p>
    <w:p w:rsidR="00B607FB" w:rsidRPr="009C1920" w:rsidRDefault="00B607FB" w:rsidP="00B607FB">
      <w:pPr>
        <w:pStyle w:val="Zag2"/>
        <w:tabs>
          <w:tab w:val="left" w:leader="dot" w:pos="624"/>
        </w:tabs>
        <w:spacing w:after="0" w:line="240" w:lineRule="auto"/>
        <w:ind w:firstLine="737"/>
        <w:jc w:val="both"/>
        <w:rPr>
          <w:rStyle w:val="Zag11"/>
          <w:rFonts w:eastAsia="@Arial Unicode MS"/>
          <w:b w:val="0"/>
          <w:bCs w:val="0"/>
          <w:iCs/>
          <w:lang w:val="ru-RU"/>
        </w:rPr>
      </w:pPr>
      <w:r w:rsidRPr="009C1920">
        <w:rPr>
          <w:rStyle w:val="Zag11"/>
          <w:rFonts w:eastAsia="@Arial Unicode MS"/>
          <w:b w:val="0"/>
          <w:bCs w:val="0"/>
          <w:iCs/>
          <w:lang w:val="ru-RU"/>
        </w:rPr>
        <w:t>Возраст: 8—10 лет.</w:t>
      </w:r>
    </w:p>
    <w:p w:rsidR="00B607FB" w:rsidRPr="009C1920" w:rsidRDefault="00B607FB" w:rsidP="00B607FB">
      <w:pPr>
        <w:pStyle w:val="Zag2"/>
        <w:tabs>
          <w:tab w:val="left" w:leader="dot" w:pos="624"/>
        </w:tabs>
        <w:spacing w:after="0" w:line="240" w:lineRule="auto"/>
        <w:ind w:firstLine="737"/>
        <w:jc w:val="both"/>
        <w:rPr>
          <w:rStyle w:val="Zag11"/>
          <w:rFonts w:eastAsia="@Arial Unicode MS"/>
          <w:b w:val="0"/>
          <w:bCs w:val="0"/>
          <w:iCs/>
          <w:lang w:val="ru-RU"/>
        </w:rPr>
      </w:pPr>
      <w:r w:rsidRPr="009C1920">
        <w:rPr>
          <w:rStyle w:val="Zag11"/>
          <w:rFonts w:eastAsia="@Arial Unicode MS"/>
          <w:b w:val="0"/>
          <w:bCs w:val="0"/>
          <w:iCs/>
          <w:lang w:val="ru-RU"/>
        </w:rPr>
        <w:t>Метод оценивания: наблюдение за процессом совместной деятельности учащихся в парах и анализ результата.</w:t>
      </w:r>
    </w:p>
    <w:p w:rsidR="00B607FB" w:rsidRPr="009C1920" w:rsidRDefault="00B607FB" w:rsidP="00B607FB">
      <w:pPr>
        <w:pStyle w:val="Zag2"/>
        <w:tabs>
          <w:tab w:val="left" w:leader="dot" w:pos="624"/>
        </w:tabs>
        <w:spacing w:after="0" w:line="240" w:lineRule="auto"/>
        <w:ind w:firstLine="737"/>
        <w:jc w:val="both"/>
        <w:rPr>
          <w:rStyle w:val="Zag11"/>
          <w:rFonts w:eastAsia="@Arial Unicode MS"/>
          <w:b w:val="0"/>
          <w:bCs w:val="0"/>
          <w:iCs/>
          <w:lang w:val="ru-RU"/>
        </w:rPr>
      </w:pPr>
      <w:r w:rsidRPr="009C1920">
        <w:rPr>
          <w:rStyle w:val="Zag11"/>
          <w:rFonts w:eastAsia="@Arial Unicode MS"/>
          <w:b w:val="0"/>
          <w:bCs w:val="0"/>
          <w:iCs/>
          <w:lang w:val="ru-RU"/>
        </w:rPr>
        <w:t>Описание задания: двух детей усаживают друг напротив друга за стол, перегороженный экраном (ширмой). Одному дают карточку с линией, изображающей путь к дому (рис. а), другому — карточку с ориентирами-точками (рис. б). Первый ребенок говорит, как надо идти к дому. Второй старается провести линию — дорогу к дому — по его инструкции.</w:t>
      </w:r>
    </w:p>
    <w:p w:rsidR="00B607FB" w:rsidRPr="009C1920" w:rsidRDefault="00B607FB" w:rsidP="00B607FB">
      <w:pPr>
        <w:pStyle w:val="Zag2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 w:val="0"/>
          <w:bCs w:val="0"/>
          <w:iCs/>
          <w:lang w:val="ru-RU"/>
        </w:rPr>
      </w:pPr>
    </w:p>
    <w:p w:rsidR="00B607FB" w:rsidRPr="009C1920" w:rsidRDefault="00B607FB" w:rsidP="00B607FB">
      <w:pPr>
        <w:pStyle w:val="Zag2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b w:val="0"/>
          <w:bCs w:val="0"/>
          <w:iCs/>
          <w:lang w:val="ru-RU"/>
        </w:rPr>
      </w:pPr>
      <w:r>
        <w:rPr>
          <w:rFonts w:eastAsia="@Arial Unicode MS"/>
          <w:iCs/>
          <w:noProof/>
          <w:lang w:val="ru-RU"/>
        </w:rPr>
        <w:drawing>
          <wp:inline distT="0" distB="0" distL="0" distR="0">
            <wp:extent cx="3152775" cy="134429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1344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07FB" w:rsidRPr="009C1920" w:rsidRDefault="00B607FB" w:rsidP="00B607FB">
      <w:pPr>
        <w:pStyle w:val="Zag2"/>
        <w:tabs>
          <w:tab w:val="left" w:leader="dot" w:pos="624"/>
        </w:tabs>
        <w:spacing w:after="0" w:line="240" w:lineRule="auto"/>
        <w:ind w:firstLine="737"/>
        <w:jc w:val="both"/>
        <w:rPr>
          <w:rStyle w:val="Zag11"/>
          <w:rFonts w:eastAsia="@Arial Unicode MS"/>
          <w:b w:val="0"/>
          <w:bCs w:val="0"/>
          <w:iCs/>
          <w:lang w:val="ru-RU"/>
        </w:rPr>
      </w:pPr>
      <w:r w:rsidRPr="009C1920">
        <w:rPr>
          <w:rStyle w:val="Zag11"/>
          <w:rFonts w:eastAsia="@Arial Unicode MS"/>
          <w:b w:val="0"/>
          <w:bCs w:val="0"/>
          <w:iCs/>
          <w:lang w:val="ru-RU"/>
        </w:rPr>
        <w:t>Ему разрешается задавать любые вопросы, но нельзя смотреть на карточку с изображением дороги. После выполнения задания дети меняются ролями, намечая новый путь к дому (рис. в).</w:t>
      </w:r>
    </w:p>
    <w:p w:rsidR="00B607FB" w:rsidRPr="009C1920" w:rsidRDefault="00B607FB" w:rsidP="00B607FB">
      <w:pPr>
        <w:pStyle w:val="Zag2"/>
        <w:tabs>
          <w:tab w:val="left" w:leader="dot" w:pos="624"/>
        </w:tabs>
        <w:spacing w:after="0" w:line="240" w:lineRule="auto"/>
        <w:ind w:firstLine="737"/>
        <w:jc w:val="both"/>
        <w:rPr>
          <w:rStyle w:val="Zag11"/>
          <w:rFonts w:eastAsia="@Arial Unicode MS"/>
          <w:b w:val="0"/>
          <w:bCs w:val="0"/>
          <w:iCs/>
          <w:lang w:val="ru-RU"/>
        </w:rPr>
      </w:pPr>
      <w:r w:rsidRPr="009C1920">
        <w:rPr>
          <w:rStyle w:val="Zag11"/>
          <w:rFonts w:eastAsia="@Arial Unicode MS"/>
          <w:b w:val="0"/>
          <w:bCs w:val="0"/>
          <w:iCs/>
          <w:lang w:val="ru-RU"/>
        </w:rPr>
        <w:t>Критерии оценивания:</w:t>
      </w:r>
    </w:p>
    <w:p w:rsidR="00B607FB" w:rsidRPr="009C1920" w:rsidRDefault="00B607FB" w:rsidP="00B607FB">
      <w:pPr>
        <w:pStyle w:val="Zag2"/>
        <w:tabs>
          <w:tab w:val="left" w:leader="dot" w:pos="624"/>
        </w:tabs>
        <w:spacing w:after="0" w:line="240" w:lineRule="auto"/>
        <w:ind w:firstLine="737"/>
        <w:jc w:val="both"/>
        <w:rPr>
          <w:rStyle w:val="Zag11"/>
          <w:rFonts w:eastAsia="@Arial Unicode MS"/>
          <w:b w:val="0"/>
          <w:bCs w:val="0"/>
          <w:iCs/>
          <w:lang w:val="ru-RU"/>
        </w:rPr>
      </w:pPr>
      <w:r w:rsidRPr="009C1920">
        <w:rPr>
          <w:rStyle w:val="Zag11"/>
          <w:rFonts w:eastAsia="@Arial Unicode MS"/>
          <w:b w:val="0"/>
          <w:bCs w:val="0"/>
          <w:iCs/>
          <w:lang w:val="ru-RU"/>
        </w:rPr>
        <w:t>— продуктивность совместной деятельности оценивается по степени сходства нарисованных дорожек с образцами;</w:t>
      </w:r>
    </w:p>
    <w:p w:rsidR="00B607FB" w:rsidRPr="009C1920" w:rsidRDefault="00B607FB" w:rsidP="00B607FB">
      <w:pPr>
        <w:pStyle w:val="Zag2"/>
        <w:tabs>
          <w:tab w:val="left" w:leader="dot" w:pos="624"/>
        </w:tabs>
        <w:spacing w:after="0" w:line="240" w:lineRule="auto"/>
        <w:ind w:firstLine="737"/>
        <w:jc w:val="both"/>
        <w:rPr>
          <w:rStyle w:val="Zag11"/>
          <w:rFonts w:eastAsia="@Arial Unicode MS"/>
          <w:b w:val="0"/>
          <w:bCs w:val="0"/>
          <w:iCs/>
          <w:lang w:val="ru-RU"/>
        </w:rPr>
      </w:pPr>
      <w:r w:rsidRPr="009C1920">
        <w:rPr>
          <w:rStyle w:val="Zag11"/>
          <w:rFonts w:eastAsia="@Arial Unicode MS"/>
          <w:b w:val="0"/>
          <w:bCs w:val="0"/>
          <w:iCs/>
          <w:lang w:val="ru-RU"/>
        </w:rPr>
        <w:t>— способность строить понятные для партнера высказывания, учитывающие, что он знает и видит, а что нет; в данном случае достаточно точно, последовательно и полно указать ориентиры траектории дороги;</w:t>
      </w:r>
    </w:p>
    <w:p w:rsidR="00B607FB" w:rsidRPr="009C1920" w:rsidRDefault="00B607FB" w:rsidP="00B607FB">
      <w:pPr>
        <w:pStyle w:val="Zag2"/>
        <w:tabs>
          <w:tab w:val="left" w:leader="dot" w:pos="624"/>
        </w:tabs>
        <w:spacing w:after="0" w:line="240" w:lineRule="auto"/>
        <w:ind w:firstLine="737"/>
        <w:jc w:val="both"/>
        <w:rPr>
          <w:rStyle w:val="Zag11"/>
          <w:rFonts w:eastAsia="@Arial Unicode MS"/>
          <w:b w:val="0"/>
          <w:bCs w:val="0"/>
          <w:iCs/>
          <w:lang w:val="ru-RU"/>
        </w:rPr>
      </w:pPr>
      <w:r w:rsidRPr="009C1920">
        <w:rPr>
          <w:rStyle w:val="Zag11"/>
          <w:rFonts w:eastAsia="@Arial Unicode MS"/>
          <w:b w:val="0"/>
          <w:bCs w:val="0"/>
          <w:iCs/>
          <w:lang w:val="ru-RU"/>
        </w:rPr>
        <w:t>— умение задавать вопросы, чтобы с их помощью получить необходимые сведения от партнера по деятельности;</w:t>
      </w:r>
    </w:p>
    <w:p w:rsidR="00B607FB" w:rsidRPr="009C1920" w:rsidRDefault="00B607FB" w:rsidP="00B607FB">
      <w:pPr>
        <w:pStyle w:val="Zag2"/>
        <w:tabs>
          <w:tab w:val="left" w:leader="dot" w:pos="624"/>
        </w:tabs>
        <w:spacing w:after="0" w:line="240" w:lineRule="auto"/>
        <w:ind w:firstLine="737"/>
        <w:jc w:val="both"/>
        <w:rPr>
          <w:rStyle w:val="Zag11"/>
          <w:rFonts w:eastAsia="@Arial Unicode MS"/>
          <w:b w:val="0"/>
          <w:bCs w:val="0"/>
          <w:iCs/>
          <w:lang w:val="ru-RU"/>
        </w:rPr>
      </w:pPr>
      <w:r w:rsidRPr="009C1920">
        <w:rPr>
          <w:rStyle w:val="Zag11"/>
          <w:rFonts w:eastAsia="@Arial Unicode MS"/>
          <w:b w:val="0"/>
          <w:bCs w:val="0"/>
          <w:iCs/>
          <w:lang w:val="ru-RU"/>
        </w:rPr>
        <w:t>— способы взаимного контроля по ходу выполнения деятельности и взаимопомощи;</w:t>
      </w:r>
    </w:p>
    <w:p w:rsidR="00B607FB" w:rsidRPr="009C1920" w:rsidRDefault="00B607FB" w:rsidP="00B607FB">
      <w:pPr>
        <w:pStyle w:val="Zag2"/>
        <w:tabs>
          <w:tab w:val="left" w:leader="dot" w:pos="624"/>
        </w:tabs>
        <w:spacing w:after="0" w:line="240" w:lineRule="auto"/>
        <w:ind w:firstLine="737"/>
        <w:jc w:val="both"/>
        <w:rPr>
          <w:rStyle w:val="Zag11"/>
          <w:rFonts w:eastAsia="@Arial Unicode MS"/>
          <w:b w:val="0"/>
          <w:bCs w:val="0"/>
          <w:iCs/>
          <w:lang w:val="ru-RU"/>
        </w:rPr>
      </w:pPr>
      <w:r w:rsidRPr="009C1920">
        <w:rPr>
          <w:rStyle w:val="Zag11"/>
          <w:rFonts w:eastAsia="@Arial Unicode MS"/>
          <w:b w:val="0"/>
          <w:bCs w:val="0"/>
          <w:iCs/>
          <w:lang w:val="ru-RU"/>
        </w:rPr>
        <w:t>— эмоциональное отношение к совместной деятельности: позитивное (работают с удовольствием и интересом), нейтральное (взаимодействуют друг с другом в силу необходимости), негативное.</w:t>
      </w:r>
    </w:p>
    <w:p w:rsidR="00B607FB" w:rsidRPr="009C1920" w:rsidRDefault="00B607FB" w:rsidP="00B607FB">
      <w:pPr>
        <w:pStyle w:val="Zag2"/>
        <w:tabs>
          <w:tab w:val="left" w:leader="dot" w:pos="624"/>
        </w:tabs>
        <w:spacing w:after="0" w:line="240" w:lineRule="auto"/>
        <w:ind w:firstLine="737"/>
        <w:jc w:val="both"/>
        <w:rPr>
          <w:rStyle w:val="Zag11"/>
          <w:rFonts w:eastAsia="@Arial Unicode MS"/>
          <w:b w:val="0"/>
          <w:bCs w:val="0"/>
          <w:iCs/>
          <w:lang w:val="ru-RU"/>
        </w:rPr>
      </w:pPr>
      <w:r w:rsidRPr="009C1920">
        <w:rPr>
          <w:rStyle w:val="Zag11"/>
          <w:rFonts w:eastAsia="@Arial Unicode MS"/>
          <w:b w:val="0"/>
          <w:bCs w:val="0"/>
          <w:iCs/>
          <w:lang w:val="ru-RU"/>
        </w:rPr>
        <w:t>Уровни оценивания:</w:t>
      </w:r>
    </w:p>
    <w:p w:rsidR="00B607FB" w:rsidRPr="009C1920" w:rsidRDefault="00B607FB" w:rsidP="00B607FB">
      <w:pPr>
        <w:pStyle w:val="Zag2"/>
        <w:tabs>
          <w:tab w:val="left" w:leader="dot" w:pos="624"/>
        </w:tabs>
        <w:spacing w:after="0" w:line="240" w:lineRule="auto"/>
        <w:ind w:firstLine="737"/>
        <w:jc w:val="both"/>
        <w:rPr>
          <w:rStyle w:val="Zag11"/>
          <w:rFonts w:eastAsia="@Arial Unicode MS"/>
          <w:b w:val="0"/>
          <w:bCs w:val="0"/>
          <w:iCs/>
          <w:lang w:val="ru-RU"/>
        </w:rPr>
      </w:pPr>
      <w:r w:rsidRPr="009C1920">
        <w:rPr>
          <w:rStyle w:val="Zag11"/>
          <w:rFonts w:eastAsia="@Arial Unicode MS"/>
          <w:b w:val="0"/>
          <w:bCs w:val="0"/>
          <w:iCs/>
          <w:lang w:val="ru-RU"/>
        </w:rPr>
        <w:t xml:space="preserve">1. Низкий уровень: узоры не построены или </w:t>
      </w:r>
      <w:proofErr w:type="gramStart"/>
      <w:r w:rsidRPr="009C1920">
        <w:rPr>
          <w:rStyle w:val="Zag11"/>
          <w:rFonts w:eastAsia="@Arial Unicode MS"/>
          <w:b w:val="0"/>
          <w:bCs w:val="0"/>
          <w:iCs/>
          <w:lang w:val="ru-RU"/>
        </w:rPr>
        <w:t>непохожи</w:t>
      </w:r>
      <w:proofErr w:type="gramEnd"/>
      <w:r w:rsidRPr="009C1920">
        <w:rPr>
          <w:rStyle w:val="Zag11"/>
          <w:rFonts w:eastAsia="@Arial Unicode MS"/>
          <w:b w:val="0"/>
          <w:bCs w:val="0"/>
          <w:iCs/>
          <w:lang w:val="ru-RU"/>
        </w:rPr>
        <w:t xml:space="preserve"> на образцы; указания не содержат необходимых ориентиров или формулируются непонятно; вопросы не по существу или формулируются непонятно для партнера.</w:t>
      </w:r>
    </w:p>
    <w:p w:rsidR="00B607FB" w:rsidRPr="009C1920" w:rsidRDefault="00B607FB" w:rsidP="00B607FB">
      <w:pPr>
        <w:pStyle w:val="Zag2"/>
        <w:tabs>
          <w:tab w:val="left" w:leader="dot" w:pos="624"/>
        </w:tabs>
        <w:spacing w:after="0" w:line="240" w:lineRule="auto"/>
        <w:ind w:firstLine="737"/>
        <w:jc w:val="both"/>
        <w:rPr>
          <w:rStyle w:val="Zag11"/>
          <w:rFonts w:eastAsia="@Arial Unicode MS"/>
          <w:b w:val="0"/>
          <w:bCs w:val="0"/>
          <w:iCs/>
          <w:lang w:val="ru-RU"/>
        </w:rPr>
      </w:pPr>
      <w:r w:rsidRPr="009C1920">
        <w:rPr>
          <w:rStyle w:val="Zag11"/>
          <w:rFonts w:eastAsia="@Arial Unicode MS"/>
          <w:b w:val="0"/>
          <w:bCs w:val="0"/>
          <w:iCs/>
          <w:lang w:val="ru-RU"/>
        </w:rPr>
        <w:t>2.  Средний уровень: имеется хотя бы частичное сходство узоров с образцами; указания отражают часть необходимых ориентиров; вопросы и ответы формулируются расплывчато и позволяют получить недостающую информацию лишь отчасти; достигается частичное взаимопонимание.</w:t>
      </w:r>
    </w:p>
    <w:p w:rsidR="009057B6" w:rsidRDefault="00B607FB" w:rsidP="008D609A">
      <w:pPr>
        <w:pStyle w:val="Zag2"/>
        <w:tabs>
          <w:tab w:val="left" w:leader="dot" w:pos="624"/>
        </w:tabs>
        <w:spacing w:after="0" w:line="240" w:lineRule="auto"/>
        <w:ind w:firstLine="737"/>
        <w:jc w:val="both"/>
        <w:rPr>
          <w:rStyle w:val="Zag11"/>
          <w:rFonts w:eastAsia="@Arial Unicode MS"/>
          <w:b w:val="0"/>
          <w:bCs w:val="0"/>
          <w:iCs/>
          <w:lang w:val="ru-RU"/>
        </w:rPr>
      </w:pPr>
      <w:r w:rsidRPr="009C1920">
        <w:rPr>
          <w:rStyle w:val="Zag11"/>
          <w:rFonts w:eastAsia="@Arial Unicode MS"/>
          <w:b w:val="0"/>
          <w:bCs w:val="0"/>
          <w:iCs/>
          <w:lang w:val="ru-RU"/>
        </w:rPr>
        <w:t>3. Высокий уровень: узоры соответствуют образцам; в процессе активного диалога дети достигают взаимопонимания и обмениваются необходимой и достаточной информацией для построения узоров, в частности указывают номера рядов и столбцов точек, через которые пролегает дорога; в конце по собственной инициативе сравнивают результат (нарисованную дорогу) с образцом.</w:t>
      </w:r>
    </w:p>
    <w:p w:rsidR="009057B6" w:rsidRDefault="009057B6" w:rsidP="009057B6">
      <w:pPr>
        <w:pStyle w:val="Zag2"/>
        <w:tabs>
          <w:tab w:val="left" w:leader="dot" w:pos="624"/>
        </w:tabs>
        <w:spacing w:after="0" w:line="240" w:lineRule="auto"/>
        <w:ind w:firstLine="737"/>
        <w:rPr>
          <w:rStyle w:val="Zag11"/>
          <w:rFonts w:eastAsia="@Arial Unicode MS"/>
          <w:b w:val="0"/>
          <w:bCs w:val="0"/>
          <w:iCs/>
          <w:lang w:val="ru-RU"/>
        </w:rPr>
      </w:pPr>
      <w:r>
        <w:rPr>
          <w:rStyle w:val="Zag11"/>
          <w:rFonts w:eastAsia="@Arial Unicode MS"/>
          <w:b w:val="0"/>
          <w:bCs w:val="0"/>
          <w:iCs/>
          <w:lang w:val="ru-RU"/>
        </w:rPr>
        <w:t>Протокол к методике</w:t>
      </w:r>
    </w:p>
    <w:p w:rsidR="00E9405C" w:rsidRDefault="00E9405C" w:rsidP="009057B6">
      <w:pPr>
        <w:pStyle w:val="Zag2"/>
        <w:tabs>
          <w:tab w:val="left" w:leader="dot" w:pos="624"/>
        </w:tabs>
        <w:spacing w:after="0" w:line="240" w:lineRule="auto"/>
        <w:ind w:firstLine="737"/>
        <w:rPr>
          <w:rStyle w:val="Zag11"/>
          <w:rFonts w:eastAsia="@Arial Unicode MS"/>
          <w:b w:val="0"/>
          <w:bCs w:val="0"/>
          <w:iCs/>
          <w:lang w:val="ru-RU"/>
        </w:rPr>
      </w:pPr>
    </w:p>
    <w:tbl>
      <w:tblPr>
        <w:tblStyle w:val="a7"/>
        <w:tblW w:w="0" w:type="auto"/>
        <w:tblLook w:val="04A0"/>
      </w:tblPr>
      <w:tblGrid>
        <w:gridCol w:w="930"/>
        <w:gridCol w:w="911"/>
        <w:gridCol w:w="1132"/>
        <w:gridCol w:w="1451"/>
        <w:gridCol w:w="1086"/>
        <w:gridCol w:w="1012"/>
        <w:gridCol w:w="1345"/>
        <w:gridCol w:w="852"/>
        <w:gridCol w:w="852"/>
      </w:tblGrid>
      <w:tr w:rsidR="00E9405C" w:rsidTr="00E9405C">
        <w:tc>
          <w:tcPr>
            <w:tcW w:w="930" w:type="dxa"/>
            <w:vMerge w:val="restart"/>
          </w:tcPr>
          <w:p w:rsidR="00E9405C" w:rsidRDefault="00E9405C" w:rsidP="00E9405C">
            <w:pPr>
              <w:pStyle w:val="Zag2"/>
              <w:tabs>
                <w:tab w:val="left" w:leader="dot" w:pos="624"/>
              </w:tabs>
              <w:spacing w:after="0" w:line="240" w:lineRule="auto"/>
              <w:jc w:val="left"/>
              <w:rPr>
                <w:rStyle w:val="Zag11"/>
                <w:rFonts w:eastAsia="@Arial Unicode MS"/>
                <w:b w:val="0"/>
                <w:bCs w:val="0"/>
                <w:iCs/>
                <w:lang w:val="ru-RU"/>
              </w:rPr>
            </w:pPr>
            <w:r>
              <w:rPr>
                <w:rStyle w:val="Zag11"/>
                <w:rFonts w:eastAsia="@Arial Unicode MS"/>
                <w:b w:val="0"/>
                <w:bCs w:val="0"/>
                <w:iCs/>
                <w:lang w:val="ru-RU"/>
              </w:rPr>
              <w:t xml:space="preserve">№ </w:t>
            </w:r>
            <w:proofErr w:type="spellStart"/>
            <w:proofErr w:type="gramStart"/>
            <w:r>
              <w:rPr>
                <w:rStyle w:val="Zag11"/>
                <w:rFonts w:eastAsia="@Arial Unicode MS"/>
                <w:b w:val="0"/>
                <w:bCs w:val="0"/>
                <w:iCs/>
                <w:lang w:val="ru-RU"/>
              </w:rPr>
              <w:t>п</w:t>
            </w:r>
            <w:proofErr w:type="spellEnd"/>
            <w:proofErr w:type="gramEnd"/>
            <w:r>
              <w:rPr>
                <w:rStyle w:val="Zag11"/>
                <w:rFonts w:eastAsia="@Arial Unicode MS"/>
                <w:b w:val="0"/>
                <w:bCs w:val="0"/>
                <w:iCs/>
                <w:lang w:val="ru-RU"/>
              </w:rPr>
              <w:t>/</w:t>
            </w:r>
            <w:proofErr w:type="spellStart"/>
            <w:r>
              <w:rPr>
                <w:rStyle w:val="Zag11"/>
                <w:rFonts w:eastAsia="@Arial Unicode MS"/>
                <w:b w:val="0"/>
                <w:bCs w:val="0"/>
                <w:iCs/>
                <w:lang w:val="ru-RU"/>
              </w:rPr>
              <w:t>п</w:t>
            </w:r>
            <w:proofErr w:type="spellEnd"/>
          </w:p>
        </w:tc>
        <w:tc>
          <w:tcPr>
            <w:tcW w:w="911" w:type="dxa"/>
            <w:vMerge w:val="restart"/>
            <w:textDirection w:val="btLr"/>
          </w:tcPr>
          <w:p w:rsidR="00E9405C" w:rsidRPr="00E9405C" w:rsidRDefault="00E9405C" w:rsidP="00E9405C">
            <w:pPr>
              <w:pStyle w:val="Zag2"/>
              <w:tabs>
                <w:tab w:val="left" w:leader="dot" w:pos="624"/>
              </w:tabs>
              <w:spacing w:after="0" w:line="240" w:lineRule="auto"/>
              <w:ind w:left="113" w:right="113"/>
              <w:jc w:val="left"/>
              <w:rPr>
                <w:rStyle w:val="Zag11"/>
                <w:rFonts w:eastAsia="@Arial Unicode MS"/>
                <w:b w:val="0"/>
                <w:bCs w:val="0"/>
                <w:iCs/>
                <w:sz w:val="20"/>
                <w:szCs w:val="20"/>
                <w:lang w:val="ru-RU"/>
              </w:rPr>
            </w:pPr>
            <w:r>
              <w:rPr>
                <w:rStyle w:val="Zag11"/>
                <w:rFonts w:eastAsia="@Arial Unicode MS"/>
                <w:b w:val="0"/>
                <w:bCs w:val="0"/>
                <w:iCs/>
                <w:sz w:val="20"/>
                <w:szCs w:val="20"/>
                <w:lang w:val="ru-RU"/>
              </w:rPr>
              <w:t>Фамилия</w:t>
            </w:r>
            <w:proofErr w:type="gramStart"/>
            <w:r>
              <w:rPr>
                <w:rStyle w:val="Zag11"/>
                <w:rFonts w:eastAsia="@Arial Unicode MS"/>
                <w:b w:val="0"/>
                <w:bCs w:val="0"/>
                <w:iCs/>
                <w:sz w:val="20"/>
                <w:szCs w:val="20"/>
                <w:lang w:val="ru-RU"/>
              </w:rPr>
              <w:t xml:space="preserve"> ,</w:t>
            </w:r>
            <w:proofErr w:type="gramEnd"/>
            <w:r>
              <w:rPr>
                <w:rStyle w:val="Zag11"/>
                <w:rFonts w:eastAsia="@Arial Unicode MS"/>
                <w:b w:val="0"/>
                <w:bCs w:val="0"/>
                <w:iCs/>
                <w:sz w:val="20"/>
                <w:szCs w:val="20"/>
                <w:lang w:val="ru-RU"/>
              </w:rPr>
              <w:t xml:space="preserve"> имя</w:t>
            </w:r>
          </w:p>
        </w:tc>
        <w:tc>
          <w:tcPr>
            <w:tcW w:w="6026" w:type="dxa"/>
            <w:gridSpan w:val="5"/>
          </w:tcPr>
          <w:p w:rsidR="00E9405C" w:rsidRDefault="00E9405C" w:rsidP="00E9405C">
            <w:pPr>
              <w:pStyle w:val="Zag2"/>
              <w:tabs>
                <w:tab w:val="left" w:leader="dot" w:pos="624"/>
              </w:tabs>
              <w:spacing w:after="0" w:line="240" w:lineRule="auto"/>
              <w:rPr>
                <w:rStyle w:val="Zag11"/>
                <w:rFonts w:eastAsia="@Arial Unicode MS"/>
                <w:b w:val="0"/>
                <w:bCs w:val="0"/>
                <w:iCs/>
                <w:lang w:val="ru-RU"/>
              </w:rPr>
            </w:pPr>
            <w:r>
              <w:rPr>
                <w:rStyle w:val="Zag11"/>
                <w:rFonts w:eastAsia="@Arial Unicode MS"/>
                <w:b w:val="0"/>
                <w:bCs w:val="0"/>
                <w:iCs/>
                <w:lang w:val="ru-RU"/>
              </w:rPr>
              <w:t>Критерии оценивания</w:t>
            </w:r>
          </w:p>
        </w:tc>
        <w:tc>
          <w:tcPr>
            <w:tcW w:w="852" w:type="dxa"/>
            <w:vMerge w:val="restart"/>
            <w:textDirection w:val="btLr"/>
          </w:tcPr>
          <w:p w:rsidR="00E9405C" w:rsidRPr="00E9405C" w:rsidRDefault="00E9405C" w:rsidP="00E9405C">
            <w:pPr>
              <w:pStyle w:val="Zag2"/>
              <w:tabs>
                <w:tab w:val="left" w:leader="dot" w:pos="624"/>
              </w:tabs>
              <w:spacing w:after="0" w:line="240" w:lineRule="auto"/>
              <w:ind w:left="113" w:right="113"/>
              <w:jc w:val="left"/>
              <w:rPr>
                <w:rStyle w:val="Zag11"/>
                <w:rFonts w:eastAsia="@Arial Unicode MS"/>
                <w:b w:val="0"/>
                <w:bCs w:val="0"/>
                <w:iCs/>
                <w:lang w:val="ru-RU"/>
              </w:rPr>
            </w:pPr>
            <w:r>
              <w:rPr>
                <w:rStyle w:val="Zag11"/>
                <w:rFonts w:eastAsia="@Arial Unicode MS"/>
                <w:b w:val="0"/>
                <w:bCs w:val="0"/>
                <w:iCs/>
                <w:lang w:val="ru-RU"/>
              </w:rPr>
              <w:t xml:space="preserve">вывод  </w:t>
            </w:r>
          </w:p>
        </w:tc>
        <w:tc>
          <w:tcPr>
            <w:tcW w:w="852" w:type="dxa"/>
            <w:vMerge w:val="restart"/>
            <w:textDirection w:val="btLr"/>
          </w:tcPr>
          <w:p w:rsidR="00E9405C" w:rsidRDefault="00E9405C" w:rsidP="00E9405C">
            <w:pPr>
              <w:pStyle w:val="Zag2"/>
              <w:tabs>
                <w:tab w:val="left" w:leader="dot" w:pos="624"/>
              </w:tabs>
              <w:spacing w:after="0" w:line="240" w:lineRule="auto"/>
              <w:ind w:left="113" w:right="113"/>
              <w:jc w:val="left"/>
              <w:rPr>
                <w:rStyle w:val="Zag11"/>
                <w:rFonts w:eastAsia="@Arial Unicode MS"/>
                <w:b w:val="0"/>
                <w:bCs w:val="0"/>
                <w:iCs/>
                <w:lang w:val="ru-RU"/>
              </w:rPr>
            </w:pPr>
            <w:r>
              <w:rPr>
                <w:rStyle w:val="Zag11"/>
                <w:rFonts w:eastAsia="@Arial Unicode MS"/>
                <w:b w:val="0"/>
                <w:bCs w:val="0"/>
                <w:iCs/>
                <w:lang w:val="ru-RU"/>
              </w:rPr>
              <w:t xml:space="preserve">примечание </w:t>
            </w:r>
          </w:p>
        </w:tc>
      </w:tr>
      <w:tr w:rsidR="00E9405C" w:rsidTr="00E9405C">
        <w:tc>
          <w:tcPr>
            <w:tcW w:w="930" w:type="dxa"/>
            <w:vMerge/>
          </w:tcPr>
          <w:p w:rsidR="00E9405C" w:rsidRDefault="00E9405C" w:rsidP="00E9405C">
            <w:pPr>
              <w:pStyle w:val="Zag2"/>
              <w:tabs>
                <w:tab w:val="left" w:leader="dot" w:pos="624"/>
              </w:tabs>
              <w:spacing w:after="0" w:line="240" w:lineRule="auto"/>
              <w:jc w:val="left"/>
              <w:rPr>
                <w:rStyle w:val="Zag11"/>
                <w:rFonts w:eastAsia="@Arial Unicode MS"/>
                <w:b w:val="0"/>
                <w:bCs w:val="0"/>
                <w:iCs/>
                <w:lang w:val="ru-RU"/>
              </w:rPr>
            </w:pPr>
          </w:p>
        </w:tc>
        <w:tc>
          <w:tcPr>
            <w:tcW w:w="911" w:type="dxa"/>
            <w:vMerge/>
          </w:tcPr>
          <w:p w:rsidR="00E9405C" w:rsidRDefault="00E9405C" w:rsidP="00E9405C">
            <w:pPr>
              <w:pStyle w:val="Zag2"/>
              <w:tabs>
                <w:tab w:val="left" w:leader="dot" w:pos="624"/>
              </w:tabs>
              <w:spacing w:after="0" w:line="240" w:lineRule="auto"/>
              <w:jc w:val="left"/>
              <w:rPr>
                <w:rStyle w:val="Zag11"/>
                <w:rFonts w:eastAsia="@Arial Unicode MS"/>
                <w:b w:val="0"/>
                <w:bCs w:val="0"/>
                <w:iCs/>
                <w:lang w:val="ru-RU"/>
              </w:rPr>
            </w:pPr>
          </w:p>
        </w:tc>
        <w:tc>
          <w:tcPr>
            <w:tcW w:w="1132" w:type="dxa"/>
          </w:tcPr>
          <w:p w:rsidR="00E9405C" w:rsidRDefault="00E9405C" w:rsidP="00E9405C">
            <w:pPr>
              <w:pStyle w:val="Zag2"/>
              <w:tabs>
                <w:tab w:val="left" w:leader="dot" w:pos="624"/>
              </w:tabs>
              <w:spacing w:after="0" w:line="240" w:lineRule="auto"/>
              <w:jc w:val="left"/>
              <w:rPr>
                <w:rStyle w:val="Zag11"/>
                <w:rFonts w:eastAsia="@Arial Unicode MS"/>
                <w:b w:val="0"/>
                <w:bCs w:val="0"/>
                <w:iCs/>
                <w:lang w:val="ru-RU"/>
              </w:rPr>
            </w:pPr>
            <w:proofErr w:type="spellStart"/>
            <w:r>
              <w:rPr>
                <w:rStyle w:val="Zag11"/>
                <w:rFonts w:eastAsia="@Arial Unicode MS"/>
                <w:b w:val="0"/>
                <w:bCs w:val="0"/>
                <w:iCs/>
                <w:lang w:val="ru-RU"/>
              </w:rPr>
              <w:t>Продук</w:t>
            </w:r>
            <w:proofErr w:type="spellEnd"/>
          </w:p>
          <w:p w:rsidR="00E9405C" w:rsidRDefault="00E9405C" w:rsidP="00E9405C">
            <w:pPr>
              <w:pStyle w:val="Zag2"/>
              <w:tabs>
                <w:tab w:val="left" w:leader="dot" w:pos="624"/>
              </w:tabs>
              <w:spacing w:after="0" w:line="240" w:lineRule="auto"/>
              <w:jc w:val="left"/>
              <w:rPr>
                <w:rStyle w:val="Zag11"/>
                <w:rFonts w:eastAsia="@Arial Unicode MS"/>
                <w:b w:val="0"/>
                <w:bCs w:val="0"/>
                <w:iCs/>
                <w:lang w:val="ru-RU"/>
              </w:rPr>
            </w:pPr>
            <w:proofErr w:type="spellStart"/>
            <w:r>
              <w:rPr>
                <w:rStyle w:val="Zag11"/>
                <w:rFonts w:eastAsia="@Arial Unicode MS"/>
                <w:b w:val="0"/>
                <w:bCs w:val="0"/>
                <w:iCs/>
                <w:lang w:val="ru-RU"/>
              </w:rPr>
              <w:t>тивность</w:t>
            </w:r>
            <w:proofErr w:type="spellEnd"/>
          </w:p>
          <w:p w:rsidR="00E9405C" w:rsidRPr="00E9405C" w:rsidRDefault="00E9405C" w:rsidP="00E9405C">
            <w:pPr>
              <w:pStyle w:val="Zag2"/>
              <w:tabs>
                <w:tab w:val="left" w:leader="dot" w:pos="624"/>
              </w:tabs>
              <w:spacing w:after="0" w:line="240" w:lineRule="auto"/>
              <w:jc w:val="left"/>
              <w:rPr>
                <w:rStyle w:val="Zag11"/>
                <w:rFonts w:eastAsia="@Arial Unicode MS"/>
                <w:b w:val="0"/>
                <w:bCs w:val="0"/>
                <w:iCs/>
                <w:sz w:val="20"/>
                <w:szCs w:val="20"/>
                <w:lang w:val="ru-RU"/>
              </w:rPr>
            </w:pPr>
          </w:p>
          <w:p w:rsidR="00E9405C" w:rsidRDefault="00E9405C" w:rsidP="00E9405C">
            <w:pPr>
              <w:pStyle w:val="Zag2"/>
              <w:tabs>
                <w:tab w:val="left" w:leader="dot" w:pos="624"/>
              </w:tabs>
              <w:spacing w:after="0" w:line="240" w:lineRule="auto"/>
              <w:jc w:val="left"/>
              <w:rPr>
                <w:rStyle w:val="Zag11"/>
                <w:rFonts w:eastAsia="@Arial Unicode MS"/>
                <w:b w:val="0"/>
                <w:bCs w:val="0"/>
                <w:iCs/>
                <w:lang w:val="ru-RU"/>
              </w:rPr>
            </w:pPr>
          </w:p>
        </w:tc>
        <w:tc>
          <w:tcPr>
            <w:tcW w:w="1451" w:type="dxa"/>
          </w:tcPr>
          <w:p w:rsidR="00E9405C" w:rsidRDefault="00E9405C" w:rsidP="00E9405C">
            <w:pPr>
              <w:pStyle w:val="Zag2"/>
              <w:tabs>
                <w:tab w:val="left" w:leader="dot" w:pos="624"/>
              </w:tabs>
              <w:spacing w:after="0" w:line="240" w:lineRule="auto"/>
              <w:jc w:val="left"/>
              <w:rPr>
                <w:rStyle w:val="Zag11"/>
                <w:rFonts w:eastAsia="@Arial Unicode MS"/>
                <w:b w:val="0"/>
                <w:bCs w:val="0"/>
                <w:iCs/>
                <w:lang w:val="ru-RU"/>
              </w:rPr>
            </w:pPr>
            <w:r>
              <w:rPr>
                <w:rStyle w:val="Zag11"/>
                <w:rFonts w:eastAsia="@Arial Unicode MS"/>
                <w:b w:val="0"/>
                <w:bCs w:val="0"/>
                <w:iCs/>
                <w:lang w:val="ru-RU"/>
              </w:rPr>
              <w:t xml:space="preserve">Объяснение </w:t>
            </w:r>
          </w:p>
        </w:tc>
        <w:tc>
          <w:tcPr>
            <w:tcW w:w="1086" w:type="dxa"/>
          </w:tcPr>
          <w:p w:rsidR="00E9405C" w:rsidRDefault="00E9405C" w:rsidP="00E9405C">
            <w:pPr>
              <w:pStyle w:val="Zag2"/>
              <w:tabs>
                <w:tab w:val="left" w:leader="dot" w:pos="624"/>
              </w:tabs>
              <w:spacing w:after="0" w:line="240" w:lineRule="auto"/>
              <w:jc w:val="left"/>
              <w:rPr>
                <w:rStyle w:val="Zag11"/>
                <w:rFonts w:eastAsia="@Arial Unicode MS"/>
                <w:b w:val="0"/>
                <w:bCs w:val="0"/>
                <w:iCs/>
                <w:lang w:val="ru-RU"/>
              </w:rPr>
            </w:pPr>
            <w:r>
              <w:rPr>
                <w:rStyle w:val="Zag11"/>
                <w:rFonts w:eastAsia="@Arial Unicode MS"/>
                <w:b w:val="0"/>
                <w:bCs w:val="0"/>
                <w:iCs/>
                <w:lang w:val="ru-RU"/>
              </w:rPr>
              <w:t>Умение</w:t>
            </w:r>
          </w:p>
          <w:p w:rsidR="00E9405C" w:rsidRDefault="00E9405C" w:rsidP="00E9405C">
            <w:pPr>
              <w:pStyle w:val="Zag2"/>
              <w:tabs>
                <w:tab w:val="left" w:leader="dot" w:pos="624"/>
              </w:tabs>
              <w:spacing w:after="0" w:line="240" w:lineRule="auto"/>
              <w:jc w:val="left"/>
              <w:rPr>
                <w:rStyle w:val="Zag11"/>
                <w:rFonts w:eastAsia="@Arial Unicode MS"/>
                <w:b w:val="0"/>
                <w:bCs w:val="0"/>
                <w:iCs/>
                <w:lang w:val="ru-RU"/>
              </w:rPr>
            </w:pPr>
            <w:r>
              <w:rPr>
                <w:rStyle w:val="Zag11"/>
                <w:rFonts w:eastAsia="@Arial Unicode MS"/>
                <w:b w:val="0"/>
                <w:bCs w:val="0"/>
                <w:iCs/>
                <w:lang w:val="ru-RU"/>
              </w:rPr>
              <w:t>задавать</w:t>
            </w:r>
          </w:p>
          <w:p w:rsidR="00E9405C" w:rsidRDefault="00E9405C" w:rsidP="00E9405C">
            <w:pPr>
              <w:pStyle w:val="Zag2"/>
              <w:tabs>
                <w:tab w:val="left" w:leader="dot" w:pos="624"/>
              </w:tabs>
              <w:spacing w:after="0" w:line="240" w:lineRule="auto"/>
              <w:jc w:val="left"/>
              <w:rPr>
                <w:rStyle w:val="Zag11"/>
                <w:rFonts w:eastAsia="@Arial Unicode MS"/>
                <w:b w:val="0"/>
                <w:bCs w:val="0"/>
                <w:iCs/>
                <w:lang w:val="ru-RU"/>
              </w:rPr>
            </w:pPr>
            <w:r>
              <w:rPr>
                <w:rStyle w:val="Zag11"/>
                <w:rFonts w:eastAsia="@Arial Unicode MS"/>
                <w:b w:val="0"/>
                <w:bCs w:val="0"/>
                <w:iCs/>
                <w:lang w:val="ru-RU"/>
              </w:rPr>
              <w:t>вопросы</w:t>
            </w:r>
          </w:p>
        </w:tc>
        <w:tc>
          <w:tcPr>
            <w:tcW w:w="1012" w:type="dxa"/>
          </w:tcPr>
          <w:p w:rsidR="00E9405C" w:rsidRDefault="00E9405C" w:rsidP="00E9405C">
            <w:pPr>
              <w:pStyle w:val="Zag2"/>
              <w:tabs>
                <w:tab w:val="left" w:leader="dot" w:pos="624"/>
              </w:tabs>
              <w:spacing w:after="0" w:line="240" w:lineRule="auto"/>
              <w:jc w:val="left"/>
              <w:rPr>
                <w:rStyle w:val="Zag11"/>
                <w:rFonts w:eastAsia="@Arial Unicode MS"/>
                <w:b w:val="0"/>
                <w:bCs w:val="0"/>
                <w:iCs/>
                <w:lang w:val="ru-RU"/>
              </w:rPr>
            </w:pPr>
            <w:proofErr w:type="spellStart"/>
            <w:r>
              <w:rPr>
                <w:rStyle w:val="Zag11"/>
                <w:rFonts w:eastAsia="@Arial Unicode MS"/>
                <w:b w:val="0"/>
                <w:bCs w:val="0"/>
                <w:iCs/>
                <w:lang w:val="ru-RU"/>
              </w:rPr>
              <w:t>Взаим</w:t>
            </w:r>
            <w:proofErr w:type="spellEnd"/>
          </w:p>
          <w:p w:rsidR="00E9405C" w:rsidRDefault="00E9405C" w:rsidP="00E9405C">
            <w:pPr>
              <w:pStyle w:val="Zag2"/>
              <w:tabs>
                <w:tab w:val="left" w:leader="dot" w:pos="624"/>
              </w:tabs>
              <w:spacing w:after="0" w:line="240" w:lineRule="auto"/>
              <w:jc w:val="left"/>
              <w:rPr>
                <w:rStyle w:val="Zag11"/>
                <w:rFonts w:eastAsia="@Arial Unicode MS"/>
                <w:b w:val="0"/>
                <w:bCs w:val="0"/>
                <w:iCs/>
                <w:lang w:val="ru-RU"/>
              </w:rPr>
            </w:pPr>
            <w:proofErr w:type="spellStart"/>
            <w:r>
              <w:rPr>
                <w:rStyle w:val="Zag11"/>
                <w:rFonts w:eastAsia="@Arial Unicode MS"/>
                <w:b w:val="0"/>
                <w:bCs w:val="0"/>
                <w:iCs/>
                <w:lang w:val="ru-RU"/>
              </w:rPr>
              <w:t>ный</w:t>
            </w:r>
            <w:proofErr w:type="spellEnd"/>
            <w:r>
              <w:rPr>
                <w:rStyle w:val="Zag11"/>
                <w:rFonts w:eastAsia="@Arial Unicode MS"/>
                <w:b w:val="0"/>
                <w:bCs w:val="0"/>
                <w:iCs/>
                <w:lang w:val="ru-RU"/>
              </w:rPr>
              <w:t xml:space="preserve"> кон</w:t>
            </w:r>
          </w:p>
          <w:p w:rsidR="00E9405C" w:rsidRDefault="00E9405C" w:rsidP="00E9405C">
            <w:pPr>
              <w:pStyle w:val="Zag2"/>
              <w:tabs>
                <w:tab w:val="left" w:leader="dot" w:pos="624"/>
              </w:tabs>
              <w:spacing w:after="0" w:line="240" w:lineRule="auto"/>
              <w:jc w:val="left"/>
              <w:rPr>
                <w:rStyle w:val="Zag11"/>
                <w:rFonts w:eastAsia="@Arial Unicode MS"/>
                <w:b w:val="0"/>
                <w:bCs w:val="0"/>
                <w:iCs/>
                <w:lang w:val="ru-RU"/>
              </w:rPr>
            </w:pPr>
            <w:proofErr w:type="spellStart"/>
            <w:r>
              <w:rPr>
                <w:rStyle w:val="Zag11"/>
                <w:rFonts w:eastAsia="@Arial Unicode MS"/>
                <w:b w:val="0"/>
                <w:bCs w:val="0"/>
                <w:iCs/>
                <w:lang w:val="ru-RU"/>
              </w:rPr>
              <w:t>троль</w:t>
            </w:r>
            <w:proofErr w:type="spellEnd"/>
          </w:p>
        </w:tc>
        <w:tc>
          <w:tcPr>
            <w:tcW w:w="1345" w:type="dxa"/>
          </w:tcPr>
          <w:p w:rsidR="00E9405C" w:rsidRDefault="00E9405C" w:rsidP="00E9405C">
            <w:pPr>
              <w:pStyle w:val="Zag2"/>
              <w:tabs>
                <w:tab w:val="left" w:leader="dot" w:pos="624"/>
              </w:tabs>
              <w:spacing w:after="0" w:line="240" w:lineRule="auto"/>
              <w:jc w:val="left"/>
              <w:rPr>
                <w:rStyle w:val="Zag11"/>
                <w:rFonts w:eastAsia="@Arial Unicode MS"/>
                <w:b w:val="0"/>
                <w:bCs w:val="0"/>
                <w:iCs/>
                <w:lang w:val="ru-RU"/>
              </w:rPr>
            </w:pPr>
            <w:proofErr w:type="spellStart"/>
            <w:r>
              <w:rPr>
                <w:rStyle w:val="Zag11"/>
                <w:rFonts w:eastAsia="@Arial Unicode MS"/>
                <w:b w:val="0"/>
                <w:bCs w:val="0"/>
                <w:iCs/>
                <w:lang w:val="ru-RU"/>
              </w:rPr>
              <w:t>Эмоцио</w:t>
            </w:r>
            <w:proofErr w:type="spellEnd"/>
          </w:p>
          <w:p w:rsidR="00E9405C" w:rsidRDefault="00E9405C" w:rsidP="00E9405C">
            <w:pPr>
              <w:pStyle w:val="Zag2"/>
              <w:tabs>
                <w:tab w:val="left" w:leader="dot" w:pos="624"/>
              </w:tabs>
              <w:spacing w:after="0" w:line="240" w:lineRule="auto"/>
              <w:jc w:val="left"/>
              <w:rPr>
                <w:rStyle w:val="Zag11"/>
                <w:rFonts w:eastAsia="@Arial Unicode MS"/>
                <w:b w:val="0"/>
                <w:bCs w:val="0"/>
                <w:iCs/>
                <w:lang w:val="ru-RU"/>
              </w:rPr>
            </w:pPr>
            <w:proofErr w:type="spellStart"/>
            <w:r>
              <w:rPr>
                <w:rStyle w:val="Zag11"/>
                <w:rFonts w:eastAsia="@Arial Unicode MS"/>
                <w:b w:val="0"/>
                <w:bCs w:val="0"/>
                <w:iCs/>
                <w:lang w:val="ru-RU"/>
              </w:rPr>
              <w:t>нальное</w:t>
            </w:r>
            <w:proofErr w:type="spellEnd"/>
          </w:p>
          <w:p w:rsidR="00E9405C" w:rsidRDefault="00E9405C" w:rsidP="00E9405C">
            <w:pPr>
              <w:pStyle w:val="Zag2"/>
              <w:tabs>
                <w:tab w:val="left" w:leader="dot" w:pos="624"/>
              </w:tabs>
              <w:spacing w:after="0" w:line="240" w:lineRule="auto"/>
              <w:jc w:val="left"/>
              <w:rPr>
                <w:rStyle w:val="Zag11"/>
                <w:rFonts w:eastAsia="@Arial Unicode MS"/>
                <w:b w:val="0"/>
                <w:bCs w:val="0"/>
                <w:iCs/>
                <w:lang w:val="ru-RU"/>
              </w:rPr>
            </w:pPr>
            <w:r>
              <w:rPr>
                <w:rStyle w:val="Zag11"/>
                <w:rFonts w:eastAsia="@Arial Unicode MS"/>
                <w:b w:val="0"/>
                <w:bCs w:val="0"/>
                <w:iCs/>
                <w:lang w:val="ru-RU"/>
              </w:rPr>
              <w:t>отношение</w:t>
            </w:r>
          </w:p>
          <w:p w:rsidR="00E9405C" w:rsidRDefault="00E9405C" w:rsidP="00E9405C">
            <w:pPr>
              <w:pStyle w:val="Zag2"/>
              <w:tabs>
                <w:tab w:val="left" w:leader="dot" w:pos="624"/>
              </w:tabs>
              <w:spacing w:after="0" w:line="240" w:lineRule="auto"/>
              <w:jc w:val="left"/>
              <w:rPr>
                <w:rStyle w:val="Zag11"/>
                <w:rFonts w:eastAsia="@Arial Unicode MS"/>
                <w:b w:val="0"/>
                <w:bCs w:val="0"/>
                <w:iCs/>
                <w:lang w:val="ru-RU"/>
              </w:rPr>
            </w:pPr>
          </w:p>
          <w:p w:rsidR="00E9405C" w:rsidRDefault="00E9405C" w:rsidP="00E9405C">
            <w:pPr>
              <w:pStyle w:val="Zag2"/>
              <w:tabs>
                <w:tab w:val="left" w:leader="dot" w:pos="624"/>
              </w:tabs>
              <w:spacing w:after="0" w:line="240" w:lineRule="auto"/>
              <w:jc w:val="left"/>
              <w:rPr>
                <w:rStyle w:val="Zag11"/>
                <w:rFonts w:eastAsia="@Arial Unicode MS"/>
                <w:b w:val="0"/>
                <w:bCs w:val="0"/>
                <w:iCs/>
                <w:lang w:val="ru-RU"/>
              </w:rPr>
            </w:pPr>
          </w:p>
        </w:tc>
        <w:tc>
          <w:tcPr>
            <w:tcW w:w="852" w:type="dxa"/>
            <w:vMerge/>
          </w:tcPr>
          <w:p w:rsidR="00E9405C" w:rsidRDefault="00E9405C" w:rsidP="00E9405C">
            <w:pPr>
              <w:pStyle w:val="Zag2"/>
              <w:tabs>
                <w:tab w:val="left" w:leader="dot" w:pos="624"/>
              </w:tabs>
              <w:spacing w:after="0" w:line="240" w:lineRule="auto"/>
              <w:jc w:val="left"/>
              <w:rPr>
                <w:rStyle w:val="Zag11"/>
                <w:rFonts w:eastAsia="@Arial Unicode MS"/>
                <w:b w:val="0"/>
                <w:bCs w:val="0"/>
                <w:iCs/>
                <w:lang w:val="ru-RU"/>
              </w:rPr>
            </w:pPr>
          </w:p>
        </w:tc>
        <w:tc>
          <w:tcPr>
            <w:tcW w:w="852" w:type="dxa"/>
            <w:vMerge/>
          </w:tcPr>
          <w:p w:rsidR="00E9405C" w:rsidRDefault="00E9405C" w:rsidP="00E9405C">
            <w:pPr>
              <w:pStyle w:val="Zag2"/>
              <w:tabs>
                <w:tab w:val="left" w:leader="dot" w:pos="624"/>
              </w:tabs>
              <w:spacing w:after="0" w:line="240" w:lineRule="auto"/>
              <w:jc w:val="left"/>
              <w:rPr>
                <w:rStyle w:val="Zag11"/>
                <w:rFonts w:eastAsia="@Arial Unicode MS"/>
                <w:b w:val="0"/>
                <w:bCs w:val="0"/>
                <w:iCs/>
                <w:lang w:val="ru-RU"/>
              </w:rPr>
            </w:pPr>
          </w:p>
        </w:tc>
      </w:tr>
      <w:tr w:rsidR="00E9405C" w:rsidTr="00E9405C">
        <w:tc>
          <w:tcPr>
            <w:tcW w:w="930" w:type="dxa"/>
          </w:tcPr>
          <w:p w:rsidR="00E9405C" w:rsidRDefault="00E9405C" w:rsidP="00E9405C">
            <w:pPr>
              <w:pStyle w:val="Zag2"/>
              <w:tabs>
                <w:tab w:val="left" w:leader="dot" w:pos="624"/>
              </w:tabs>
              <w:spacing w:after="0" w:line="240" w:lineRule="auto"/>
              <w:jc w:val="left"/>
              <w:rPr>
                <w:rStyle w:val="Zag11"/>
                <w:rFonts w:eastAsia="@Arial Unicode MS"/>
                <w:b w:val="0"/>
                <w:bCs w:val="0"/>
                <w:iCs/>
                <w:lang w:val="ru-RU"/>
              </w:rPr>
            </w:pPr>
          </w:p>
        </w:tc>
        <w:tc>
          <w:tcPr>
            <w:tcW w:w="911" w:type="dxa"/>
          </w:tcPr>
          <w:p w:rsidR="00E9405C" w:rsidRDefault="00E9405C" w:rsidP="00E9405C">
            <w:pPr>
              <w:pStyle w:val="Zag2"/>
              <w:tabs>
                <w:tab w:val="left" w:leader="dot" w:pos="624"/>
              </w:tabs>
              <w:spacing w:after="0" w:line="240" w:lineRule="auto"/>
              <w:jc w:val="left"/>
              <w:rPr>
                <w:rStyle w:val="Zag11"/>
                <w:rFonts w:eastAsia="@Arial Unicode MS"/>
                <w:b w:val="0"/>
                <w:bCs w:val="0"/>
                <w:iCs/>
                <w:lang w:val="ru-RU"/>
              </w:rPr>
            </w:pPr>
          </w:p>
        </w:tc>
        <w:tc>
          <w:tcPr>
            <w:tcW w:w="1132" w:type="dxa"/>
          </w:tcPr>
          <w:p w:rsidR="00E9405C" w:rsidRDefault="00E9405C" w:rsidP="00E9405C">
            <w:pPr>
              <w:pStyle w:val="Zag2"/>
              <w:tabs>
                <w:tab w:val="left" w:leader="dot" w:pos="624"/>
              </w:tabs>
              <w:spacing w:after="0" w:line="240" w:lineRule="auto"/>
              <w:jc w:val="left"/>
              <w:rPr>
                <w:rStyle w:val="Zag11"/>
                <w:rFonts w:eastAsia="@Arial Unicode MS"/>
                <w:b w:val="0"/>
                <w:bCs w:val="0"/>
                <w:iCs/>
                <w:lang w:val="ru-RU"/>
              </w:rPr>
            </w:pPr>
          </w:p>
        </w:tc>
        <w:tc>
          <w:tcPr>
            <w:tcW w:w="1451" w:type="dxa"/>
          </w:tcPr>
          <w:p w:rsidR="00E9405C" w:rsidRDefault="00E9405C" w:rsidP="00E9405C">
            <w:pPr>
              <w:pStyle w:val="Zag2"/>
              <w:tabs>
                <w:tab w:val="left" w:leader="dot" w:pos="624"/>
              </w:tabs>
              <w:spacing w:after="0" w:line="240" w:lineRule="auto"/>
              <w:jc w:val="left"/>
              <w:rPr>
                <w:rStyle w:val="Zag11"/>
                <w:rFonts w:eastAsia="@Arial Unicode MS"/>
                <w:b w:val="0"/>
                <w:bCs w:val="0"/>
                <w:iCs/>
                <w:lang w:val="ru-RU"/>
              </w:rPr>
            </w:pPr>
          </w:p>
        </w:tc>
        <w:tc>
          <w:tcPr>
            <w:tcW w:w="1086" w:type="dxa"/>
          </w:tcPr>
          <w:p w:rsidR="00E9405C" w:rsidRDefault="00E9405C" w:rsidP="00E9405C">
            <w:pPr>
              <w:pStyle w:val="Zag2"/>
              <w:tabs>
                <w:tab w:val="left" w:leader="dot" w:pos="624"/>
              </w:tabs>
              <w:spacing w:after="0" w:line="240" w:lineRule="auto"/>
              <w:jc w:val="left"/>
              <w:rPr>
                <w:rStyle w:val="Zag11"/>
                <w:rFonts w:eastAsia="@Arial Unicode MS"/>
                <w:b w:val="0"/>
                <w:bCs w:val="0"/>
                <w:iCs/>
                <w:lang w:val="ru-RU"/>
              </w:rPr>
            </w:pPr>
          </w:p>
        </w:tc>
        <w:tc>
          <w:tcPr>
            <w:tcW w:w="1012" w:type="dxa"/>
          </w:tcPr>
          <w:p w:rsidR="00E9405C" w:rsidRDefault="00E9405C" w:rsidP="00E9405C">
            <w:pPr>
              <w:pStyle w:val="Zag2"/>
              <w:tabs>
                <w:tab w:val="left" w:leader="dot" w:pos="624"/>
              </w:tabs>
              <w:spacing w:after="0" w:line="240" w:lineRule="auto"/>
              <w:jc w:val="left"/>
              <w:rPr>
                <w:rStyle w:val="Zag11"/>
                <w:rFonts w:eastAsia="@Arial Unicode MS"/>
                <w:b w:val="0"/>
                <w:bCs w:val="0"/>
                <w:iCs/>
                <w:lang w:val="ru-RU"/>
              </w:rPr>
            </w:pPr>
          </w:p>
        </w:tc>
        <w:tc>
          <w:tcPr>
            <w:tcW w:w="1345" w:type="dxa"/>
          </w:tcPr>
          <w:p w:rsidR="00E9405C" w:rsidRDefault="00E9405C" w:rsidP="00E9405C">
            <w:pPr>
              <w:pStyle w:val="Zag2"/>
              <w:tabs>
                <w:tab w:val="left" w:leader="dot" w:pos="624"/>
              </w:tabs>
              <w:spacing w:after="0" w:line="240" w:lineRule="auto"/>
              <w:jc w:val="left"/>
              <w:rPr>
                <w:rStyle w:val="Zag11"/>
                <w:rFonts w:eastAsia="@Arial Unicode MS"/>
                <w:b w:val="0"/>
                <w:bCs w:val="0"/>
                <w:iCs/>
                <w:lang w:val="ru-RU"/>
              </w:rPr>
            </w:pPr>
          </w:p>
        </w:tc>
        <w:tc>
          <w:tcPr>
            <w:tcW w:w="852" w:type="dxa"/>
          </w:tcPr>
          <w:p w:rsidR="00E9405C" w:rsidRDefault="00E9405C" w:rsidP="00E9405C">
            <w:pPr>
              <w:pStyle w:val="Zag2"/>
              <w:tabs>
                <w:tab w:val="left" w:leader="dot" w:pos="624"/>
              </w:tabs>
              <w:spacing w:after="0" w:line="240" w:lineRule="auto"/>
              <w:jc w:val="left"/>
              <w:rPr>
                <w:rStyle w:val="Zag11"/>
                <w:rFonts w:eastAsia="@Arial Unicode MS"/>
                <w:b w:val="0"/>
                <w:bCs w:val="0"/>
                <w:iCs/>
                <w:lang w:val="ru-RU"/>
              </w:rPr>
            </w:pPr>
          </w:p>
        </w:tc>
        <w:tc>
          <w:tcPr>
            <w:tcW w:w="852" w:type="dxa"/>
          </w:tcPr>
          <w:p w:rsidR="00E9405C" w:rsidRDefault="00E9405C" w:rsidP="00E9405C">
            <w:pPr>
              <w:pStyle w:val="Zag2"/>
              <w:tabs>
                <w:tab w:val="left" w:leader="dot" w:pos="624"/>
              </w:tabs>
              <w:spacing w:after="0" w:line="240" w:lineRule="auto"/>
              <w:jc w:val="left"/>
              <w:rPr>
                <w:rStyle w:val="Zag11"/>
                <w:rFonts w:eastAsia="@Arial Unicode MS"/>
                <w:b w:val="0"/>
                <w:bCs w:val="0"/>
                <w:iCs/>
                <w:lang w:val="ru-RU"/>
              </w:rPr>
            </w:pPr>
          </w:p>
        </w:tc>
      </w:tr>
      <w:tr w:rsidR="00E9405C" w:rsidTr="00E9405C">
        <w:tc>
          <w:tcPr>
            <w:tcW w:w="930" w:type="dxa"/>
          </w:tcPr>
          <w:p w:rsidR="00E9405C" w:rsidRDefault="00E9405C" w:rsidP="00E9405C">
            <w:pPr>
              <w:pStyle w:val="Zag2"/>
              <w:tabs>
                <w:tab w:val="left" w:leader="dot" w:pos="624"/>
              </w:tabs>
              <w:spacing w:after="0" w:line="240" w:lineRule="auto"/>
              <w:jc w:val="left"/>
              <w:rPr>
                <w:rStyle w:val="Zag11"/>
                <w:rFonts w:eastAsia="@Arial Unicode MS"/>
                <w:b w:val="0"/>
                <w:bCs w:val="0"/>
                <w:iCs/>
                <w:lang w:val="ru-RU"/>
              </w:rPr>
            </w:pPr>
          </w:p>
        </w:tc>
        <w:tc>
          <w:tcPr>
            <w:tcW w:w="911" w:type="dxa"/>
          </w:tcPr>
          <w:p w:rsidR="00E9405C" w:rsidRDefault="00E9405C" w:rsidP="00E9405C">
            <w:pPr>
              <w:pStyle w:val="Zag2"/>
              <w:tabs>
                <w:tab w:val="left" w:leader="dot" w:pos="624"/>
              </w:tabs>
              <w:spacing w:after="0" w:line="240" w:lineRule="auto"/>
              <w:jc w:val="left"/>
              <w:rPr>
                <w:rStyle w:val="Zag11"/>
                <w:rFonts w:eastAsia="@Arial Unicode MS"/>
                <w:b w:val="0"/>
                <w:bCs w:val="0"/>
                <w:iCs/>
                <w:lang w:val="ru-RU"/>
              </w:rPr>
            </w:pPr>
          </w:p>
        </w:tc>
        <w:tc>
          <w:tcPr>
            <w:tcW w:w="1132" w:type="dxa"/>
          </w:tcPr>
          <w:p w:rsidR="00E9405C" w:rsidRDefault="00E9405C" w:rsidP="00E9405C">
            <w:pPr>
              <w:pStyle w:val="Zag2"/>
              <w:tabs>
                <w:tab w:val="left" w:leader="dot" w:pos="624"/>
              </w:tabs>
              <w:spacing w:after="0" w:line="240" w:lineRule="auto"/>
              <w:jc w:val="left"/>
              <w:rPr>
                <w:rStyle w:val="Zag11"/>
                <w:rFonts w:eastAsia="@Arial Unicode MS"/>
                <w:b w:val="0"/>
                <w:bCs w:val="0"/>
                <w:iCs/>
                <w:lang w:val="ru-RU"/>
              </w:rPr>
            </w:pPr>
          </w:p>
        </w:tc>
        <w:tc>
          <w:tcPr>
            <w:tcW w:w="1451" w:type="dxa"/>
          </w:tcPr>
          <w:p w:rsidR="00E9405C" w:rsidRDefault="00E9405C" w:rsidP="00E9405C">
            <w:pPr>
              <w:pStyle w:val="Zag2"/>
              <w:tabs>
                <w:tab w:val="left" w:leader="dot" w:pos="624"/>
              </w:tabs>
              <w:spacing w:after="0" w:line="240" w:lineRule="auto"/>
              <w:jc w:val="left"/>
              <w:rPr>
                <w:rStyle w:val="Zag11"/>
                <w:rFonts w:eastAsia="@Arial Unicode MS"/>
                <w:b w:val="0"/>
                <w:bCs w:val="0"/>
                <w:iCs/>
                <w:lang w:val="ru-RU"/>
              </w:rPr>
            </w:pPr>
          </w:p>
        </w:tc>
        <w:tc>
          <w:tcPr>
            <w:tcW w:w="1086" w:type="dxa"/>
          </w:tcPr>
          <w:p w:rsidR="00E9405C" w:rsidRDefault="00E9405C" w:rsidP="00E9405C">
            <w:pPr>
              <w:pStyle w:val="Zag2"/>
              <w:tabs>
                <w:tab w:val="left" w:leader="dot" w:pos="624"/>
              </w:tabs>
              <w:spacing w:after="0" w:line="240" w:lineRule="auto"/>
              <w:jc w:val="left"/>
              <w:rPr>
                <w:rStyle w:val="Zag11"/>
                <w:rFonts w:eastAsia="@Arial Unicode MS"/>
                <w:b w:val="0"/>
                <w:bCs w:val="0"/>
                <w:iCs/>
                <w:lang w:val="ru-RU"/>
              </w:rPr>
            </w:pPr>
          </w:p>
        </w:tc>
        <w:tc>
          <w:tcPr>
            <w:tcW w:w="1012" w:type="dxa"/>
          </w:tcPr>
          <w:p w:rsidR="00E9405C" w:rsidRDefault="00E9405C" w:rsidP="00E9405C">
            <w:pPr>
              <w:pStyle w:val="Zag2"/>
              <w:tabs>
                <w:tab w:val="left" w:leader="dot" w:pos="624"/>
              </w:tabs>
              <w:spacing w:after="0" w:line="240" w:lineRule="auto"/>
              <w:jc w:val="left"/>
              <w:rPr>
                <w:rStyle w:val="Zag11"/>
                <w:rFonts w:eastAsia="@Arial Unicode MS"/>
                <w:b w:val="0"/>
                <w:bCs w:val="0"/>
                <w:iCs/>
                <w:lang w:val="ru-RU"/>
              </w:rPr>
            </w:pPr>
          </w:p>
        </w:tc>
        <w:tc>
          <w:tcPr>
            <w:tcW w:w="1345" w:type="dxa"/>
          </w:tcPr>
          <w:p w:rsidR="00E9405C" w:rsidRDefault="00E9405C" w:rsidP="00E9405C">
            <w:pPr>
              <w:pStyle w:val="Zag2"/>
              <w:tabs>
                <w:tab w:val="left" w:leader="dot" w:pos="624"/>
              </w:tabs>
              <w:spacing w:after="0" w:line="240" w:lineRule="auto"/>
              <w:jc w:val="left"/>
              <w:rPr>
                <w:rStyle w:val="Zag11"/>
                <w:rFonts w:eastAsia="@Arial Unicode MS"/>
                <w:b w:val="0"/>
                <w:bCs w:val="0"/>
                <w:iCs/>
                <w:lang w:val="ru-RU"/>
              </w:rPr>
            </w:pPr>
          </w:p>
        </w:tc>
        <w:tc>
          <w:tcPr>
            <w:tcW w:w="852" w:type="dxa"/>
          </w:tcPr>
          <w:p w:rsidR="00E9405C" w:rsidRDefault="00E9405C" w:rsidP="00E9405C">
            <w:pPr>
              <w:pStyle w:val="Zag2"/>
              <w:tabs>
                <w:tab w:val="left" w:leader="dot" w:pos="624"/>
              </w:tabs>
              <w:spacing w:after="0" w:line="240" w:lineRule="auto"/>
              <w:jc w:val="left"/>
              <w:rPr>
                <w:rStyle w:val="Zag11"/>
                <w:rFonts w:eastAsia="@Arial Unicode MS"/>
                <w:b w:val="0"/>
                <w:bCs w:val="0"/>
                <w:iCs/>
                <w:lang w:val="ru-RU"/>
              </w:rPr>
            </w:pPr>
          </w:p>
        </w:tc>
        <w:tc>
          <w:tcPr>
            <w:tcW w:w="852" w:type="dxa"/>
          </w:tcPr>
          <w:p w:rsidR="00E9405C" w:rsidRDefault="00E9405C" w:rsidP="00E9405C">
            <w:pPr>
              <w:pStyle w:val="Zag2"/>
              <w:tabs>
                <w:tab w:val="left" w:leader="dot" w:pos="624"/>
              </w:tabs>
              <w:spacing w:after="0" w:line="240" w:lineRule="auto"/>
              <w:jc w:val="left"/>
              <w:rPr>
                <w:rStyle w:val="Zag11"/>
                <w:rFonts w:eastAsia="@Arial Unicode MS"/>
                <w:b w:val="0"/>
                <w:bCs w:val="0"/>
                <w:iCs/>
                <w:lang w:val="ru-RU"/>
              </w:rPr>
            </w:pPr>
          </w:p>
        </w:tc>
      </w:tr>
    </w:tbl>
    <w:p w:rsidR="00290267" w:rsidRDefault="00290267" w:rsidP="008D609A">
      <w:pPr>
        <w:shd w:val="clear" w:color="auto" w:fill="FFFFFF"/>
        <w:spacing w:before="26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Методика «Беседа о школе»</w:t>
      </w:r>
    </w:p>
    <w:p w:rsidR="00290267" w:rsidRDefault="00290267" w:rsidP="008D609A">
      <w:pPr>
        <w:shd w:val="clear" w:color="auto" w:fill="FFFFFF"/>
        <w:spacing w:after="0"/>
        <w:ind w:left="200" w:right="2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(модифицированный вариант  Т. А. 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Нежновой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, Д. Б.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Эльконина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, А. Л. 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Венгера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)</w:t>
      </w:r>
    </w:p>
    <w:p w:rsidR="00290267" w:rsidRDefault="00290267" w:rsidP="008D609A">
      <w:pPr>
        <w:shd w:val="clear" w:color="auto" w:fill="FFFFFF"/>
        <w:spacing w:after="0"/>
        <w:ind w:left="24" w:firstLine="2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Цель: выявить </w:t>
      </w:r>
      <w:proofErr w:type="spellStart"/>
      <w:r>
        <w:rPr>
          <w:rFonts w:ascii="Times New Roman" w:hAnsi="Times New Roman"/>
          <w:spacing w:val="-3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/>
          <w:spacing w:val="-3"/>
          <w:sz w:val="24"/>
          <w:szCs w:val="24"/>
        </w:rPr>
        <w:t xml:space="preserve"> внутренней  позиции </w:t>
      </w:r>
      <w:r>
        <w:rPr>
          <w:rFonts w:ascii="Times New Roman" w:hAnsi="Times New Roman"/>
          <w:sz w:val="24"/>
          <w:szCs w:val="24"/>
        </w:rPr>
        <w:t>школьника, его  мотивации учения.</w:t>
      </w:r>
    </w:p>
    <w:p w:rsidR="00290267" w:rsidRDefault="00290267" w:rsidP="008D609A">
      <w:pPr>
        <w:shd w:val="clear" w:color="auto" w:fill="FFFFFF"/>
        <w:spacing w:after="0"/>
        <w:ind w:left="24" w:firstLine="2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Оцениваемые универсальные учебные действия: </w:t>
      </w:r>
      <w:r>
        <w:rPr>
          <w:rFonts w:ascii="Times New Roman" w:hAnsi="Times New Roman"/>
          <w:sz w:val="24"/>
          <w:szCs w:val="24"/>
        </w:rPr>
        <w:t xml:space="preserve">действия, </w:t>
      </w:r>
      <w:r>
        <w:rPr>
          <w:rFonts w:ascii="Times New Roman" w:hAnsi="Times New Roman"/>
          <w:spacing w:val="26"/>
          <w:sz w:val="24"/>
          <w:szCs w:val="24"/>
        </w:rPr>
        <w:t xml:space="preserve">направленные на </w:t>
      </w:r>
      <w:r>
        <w:rPr>
          <w:rFonts w:ascii="Times New Roman" w:hAnsi="Times New Roman"/>
          <w:sz w:val="24"/>
          <w:szCs w:val="24"/>
        </w:rPr>
        <w:t xml:space="preserve"> определение своего отношения к поступле</w:t>
      </w:r>
      <w:r>
        <w:rPr>
          <w:rFonts w:ascii="Times New Roman" w:hAnsi="Times New Roman"/>
          <w:sz w:val="24"/>
          <w:szCs w:val="24"/>
        </w:rPr>
        <w:softHyphen/>
        <w:t>нию в школу и школьной действительности; действия, устанавливающие смысл учения.</w:t>
      </w:r>
    </w:p>
    <w:p w:rsidR="00290267" w:rsidRDefault="00290267" w:rsidP="008D609A">
      <w:pPr>
        <w:shd w:val="clear" w:color="auto" w:fill="FFFFFF"/>
        <w:spacing w:after="0"/>
        <w:ind w:left="37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Возраст: 6,5 – 8 лет</w:t>
      </w:r>
      <w:r>
        <w:rPr>
          <w:rFonts w:ascii="Times New Roman" w:hAnsi="Times New Roman"/>
          <w:sz w:val="24"/>
          <w:szCs w:val="24"/>
        </w:rPr>
        <w:t>.</w:t>
      </w:r>
    </w:p>
    <w:p w:rsidR="00290267" w:rsidRDefault="00290267" w:rsidP="008D609A">
      <w:pPr>
        <w:shd w:val="clear" w:color="auto" w:fill="FFFFFF"/>
        <w:spacing w:after="0"/>
        <w:ind w:left="3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Метод оценивания: </w:t>
      </w:r>
      <w:r>
        <w:rPr>
          <w:rFonts w:ascii="Times New Roman" w:hAnsi="Times New Roman"/>
          <w:sz w:val="24"/>
          <w:szCs w:val="24"/>
        </w:rPr>
        <w:t>индивидуальная беседа с ребенком.</w:t>
      </w:r>
    </w:p>
    <w:p w:rsidR="00290267" w:rsidRDefault="00290267" w:rsidP="008D609A">
      <w:pPr>
        <w:shd w:val="clear" w:color="auto" w:fill="FFFFFF"/>
        <w:spacing w:after="0"/>
        <w:ind w:left="3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Описание   оценивания: </w:t>
      </w:r>
      <w:r>
        <w:rPr>
          <w:rFonts w:ascii="Times New Roman" w:hAnsi="Times New Roman"/>
          <w:sz w:val="24"/>
          <w:szCs w:val="24"/>
        </w:rPr>
        <w:t>ученик должен ответить на вопросы:</w:t>
      </w:r>
    </w:p>
    <w:p w:rsidR="00290267" w:rsidRDefault="00290267" w:rsidP="008D609A">
      <w:pPr>
        <w:widowControl w:val="0"/>
        <w:numPr>
          <w:ilvl w:val="0"/>
          <w:numId w:val="3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ind w:left="370"/>
        <w:jc w:val="both"/>
        <w:rPr>
          <w:rFonts w:ascii="Times New Roman" w:hAnsi="Times New Roman"/>
          <w:spacing w:val="-37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Тебе нравится  в школе?</w:t>
      </w:r>
    </w:p>
    <w:p w:rsidR="00290267" w:rsidRDefault="00290267" w:rsidP="008D609A">
      <w:pPr>
        <w:widowControl w:val="0"/>
        <w:numPr>
          <w:ilvl w:val="0"/>
          <w:numId w:val="4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ind w:left="19" w:right="24" w:firstLine="350"/>
        <w:jc w:val="both"/>
        <w:rPr>
          <w:rFonts w:ascii="Times New Roman" w:hAnsi="Times New Roman"/>
          <w:spacing w:val="-2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тебе в  школе больше всего нравится, что для тебя самое интересное?</w:t>
      </w:r>
    </w:p>
    <w:p w:rsidR="00290267" w:rsidRDefault="00290267" w:rsidP="00290267">
      <w:pPr>
        <w:widowControl w:val="0"/>
        <w:numPr>
          <w:ilvl w:val="0"/>
          <w:numId w:val="4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ind w:left="19" w:right="24" w:firstLine="350"/>
        <w:jc w:val="both"/>
        <w:rPr>
          <w:rFonts w:ascii="Times New Roman" w:hAnsi="Times New Roman"/>
          <w:spacing w:val="-21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Предстаиь</w:t>
      </w:r>
      <w:proofErr w:type="spellEnd"/>
      <w:r>
        <w:rPr>
          <w:rFonts w:ascii="Times New Roman" w:hAnsi="Times New Roman"/>
          <w:sz w:val="24"/>
          <w:szCs w:val="24"/>
        </w:rPr>
        <w:t>, что ты встретил малыша из детского сада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>оторый о школе еще ничего не               знает. Он тебя спрашивает: «Кто такой -  хороший ученик?» Что ты ему ответишь?</w:t>
      </w:r>
    </w:p>
    <w:p w:rsidR="00290267" w:rsidRDefault="00290267" w:rsidP="00290267">
      <w:pPr>
        <w:shd w:val="clear" w:color="auto" w:fill="FFFFFF"/>
        <w:ind w:left="14" w:right="24" w:firstLine="3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Представь, что тебе предложили не каждый день учить</w:t>
      </w:r>
      <w:r>
        <w:rPr>
          <w:rFonts w:ascii="Times New Roman" w:hAnsi="Times New Roman"/>
          <w:sz w:val="24"/>
          <w:szCs w:val="24"/>
        </w:rPr>
        <w:softHyphen/>
        <w:t xml:space="preserve">ся в школе, а заниматься дома с    мамой и только иногда ходить и </w:t>
      </w:r>
      <w:proofErr w:type="spellStart"/>
      <w:r>
        <w:rPr>
          <w:rFonts w:ascii="Times New Roman" w:hAnsi="Times New Roman"/>
          <w:sz w:val="24"/>
          <w:szCs w:val="24"/>
        </w:rPr>
        <w:t>школу</w:t>
      </w:r>
      <w:proofErr w:type="gramStart"/>
      <w:r>
        <w:rPr>
          <w:rFonts w:ascii="Times New Roman" w:hAnsi="Times New Roman"/>
          <w:sz w:val="24"/>
          <w:szCs w:val="24"/>
        </w:rPr>
        <w:t>.Т</w:t>
      </w:r>
      <w:proofErr w:type="gramEnd"/>
      <w:r>
        <w:rPr>
          <w:rFonts w:ascii="Times New Roman" w:hAnsi="Times New Roman"/>
          <w:sz w:val="24"/>
          <w:szCs w:val="24"/>
        </w:rPr>
        <w:t>ы</w:t>
      </w:r>
      <w:proofErr w:type="spellEnd"/>
      <w:r>
        <w:rPr>
          <w:rFonts w:ascii="Times New Roman" w:hAnsi="Times New Roman"/>
          <w:sz w:val="24"/>
          <w:szCs w:val="24"/>
        </w:rPr>
        <w:t xml:space="preserve"> согласишься?</w:t>
      </w:r>
    </w:p>
    <w:p w:rsidR="00290267" w:rsidRDefault="00290267" w:rsidP="00290267">
      <w:pPr>
        <w:shd w:val="clear" w:color="auto" w:fill="FFFFFF"/>
        <w:ind w:left="14" w:right="24" w:firstLine="3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Представь, что есть школа</w:t>
      </w:r>
      <w:proofErr w:type="gramStart"/>
      <w:r>
        <w:rPr>
          <w:rFonts w:ascii="Times New Roman" w:hAnsi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/>
          <w:sz w:val="24"/>
          <w:szCs w:val="24"/>
        </w:rPr>
        <w:t xml:space="preserve"> и школа Б. В школе А такое расписание уроков в 1 классе: каждый день чтение, математика,   письмо   и   только   иногда   рисование,   музыка, физкультура. В школе Б другое расписание — там каждый день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ф</w:t>
      </w:r>
      <w:proofErr w:type="gramEnd"/>
      <w:r>
        <w:rPr>
          <w:rFonts w:ascii="Times New Roman" w:hAnsi="Times New Roman"/>
          <w:sz w:val="24"/>
          <w:szCs w:val="24"/>
        </w:rPr>
        <w:t>изкультура, музыка, рисование, труд и только иногда чтение.    математика, русский язык. В какой школе ты хотел бы учиться?</w:t>
      </w:r>
    </w:p>
    <w:p w:rsidR="00290267" w:rsidRDefault="00290267" w:rsidP="00290267">
      <w:pPr>
        <w:shd w:val="clear" w:color="auto" w:fill="FFFFFF"/>
        <w:ind w:left="14" w:right="24" w:firstLine="3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 Представь,  что к вам домой приехал знакомый твоих родителей.  Вы с ним  поздоровались,  и он тебя спрашивает: Подумай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о</w:t>
      </w:r>
      <w:proofErr w:type="gramEnd"/>
      <w:r>
        <w:rPr>
          <w:rFonts w:ascii="Times New Roman" w:hAnsi="Times New Roman"/>
          <w:sz w:val="24"/>
          <w:szCs w:val="24"/>
        </w:rPr>
        <w:t xml:space="preserve"> чем он тебя может спросить. </w:t>
      </w:r>
    </w:p>
    <w:p w:rsidR="00290267" w:rsidRDefault="00290267" w:rsidP="00290267">
      <w:pPr>
        <w:shd w:val="clear" w:color="auto" w:fill="FFFFFF"/>
        <w:ind w:left="14" w:right="24" w:firstLine="3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 Представь,  что ты  очень хорошо  работал  на уроке  и учительница  тебе говорит: «Саша (имя ребенка), ты сегодня  очень старался,  и я хочу тебя  наградить за хорошую учебу.  Выбери сам,   что ты   хочешь   —   шоколадку,   игрушку  или пятёрку в журнал».</w:t>
      </w:r>
    </w:p>
    <w:p w:rsidR="00290267" w:rsidRDefault="00290267" w:rsidP="00290267">
      <w:pPr>
        <w:shd w:val="clear" w:color="auto" w:fill="FFFFFF"/>
        <w:spacing w:before="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  Критерии оценивания:</w:t>
      </w:r>
    </w:p>
    <w:p w:rsidR="00290267" w:rsidRDefault="00290267" w:rsidP="00290267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Положительное отношение к школе, чувство необходимости </w:t>
      </w:r>
      <w:proofErr w:type="spellStart"/>
      <w:r>
        <w:rPr>
          <w:rFonts w:ascii="Times New Roman" w:hAnsi="Times New Roman"/>
          <w:sz w:val="24"/>
          <w:szCs w:val="24"/>
        </w:rPr>
        <w:t>учепия</w:t>
      </w:r>
      <w:proofErr w:type="spellEnd"/>
      <w:r>
        <w:rPr>
          <w:rFonts w:ascii="Times New Roman" w:hAnsi="Times New Roman"/>
          <w:sz w:val="24"/>
          <w:szCs w:val="24"/>
        </w:rPr>
        <w:t>, т. е.  в ситуации  необязательного посещения школы  продолжает  стремиться   к  занятиям   специфически</w:t>
      </w:r>
    </w:p>
    <w:p w:rsidR="00290267" w:rsidRDefault="00290267" w:rsidP="00290267">
      <w:pPr>
        <w:shd w:val="clear" w:color="auto" w:fill="FFFFFF"/>
        <w:tabs>
          <w:tab w:val="left" w:leader="dot" w:pos="494"/>
        </w:tabs>
        <w:spacing w:before="5"/>
        <w:ind w:left="1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школьного содержания.</w:t>
      </w:r>
    </w:p>
    <w:p w:rsidR="00290267" w:rsidRDefault="00290267" w:rsidP="00290267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Проявление  особого  интереса   к  новому,  собственно  школьному содержанию  занятий,  что  выражается   в  предпочтении уроков «школьного» типа урокам  «дошкольного» типа.</w:t>
      </w:r>
    </w:p>
    <w:p w:rsidR="00290267" w:rsidRDefault="00290267" w:rsidP="00290267">
      <w:pPr>
        <w:pStyle w:val="a5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Предпочтение классных коллективных занятий индивидуальные  занятиям дома, социального способа оценки своих знаний (отметки) дошкольным  способам  поощрения  (сладости, подарки)  (Д.Б. </w:t>
      </w:r>
      <w:proofErr w:type="spellStart"/>
      <w:r>
        <w:rPr>
          <w:rFonts w:ascii="Times New Roman" w:hAnsi="Times New Roman"/>
          <w:sz w:val="24"/>
          <w:szCs w:val="24"/>
        </w:rPr>
        <w:t>Эльконин</w:t>
      </w:r>
      <w:proofErr w:type="spellEnd"/>
      <w:r>
        <w:rPr>
          <w:rFonts w:ascii="Times New Roman" w:hAnsi="Times New Roman"/>
          <w:sz w:val="24"/>
          <w:szCs w:val="24"/>
        </w:rPr>
        <w:t xml:space="preserve">, А.Л. </w:t>
      </w:r>
      <w:proofErr w:type="spellStart"/>
      <w:r>
        <w:rPr>
          <w:rFonts w:ascii="Times New Roman" w:hAnsi="Times New Roman"/>
          <w:sz w:val="24"/>
          <w:szCs w:val="24"/>
        </w:rPr>
        <w:t>Венгер</w:t>
      </w:r>
      <w:proofErr w:type="spellEnd"/>
      <w:r>
        <w:rPr>
          <w:rFonts w:ascii="Times New Roman" w:hAnsi="Times New Roman"/>
          <w:sz w:val="24"/>
          <w:szCs w:val="24"/>
        </w:rPr>
        <w:t>, 1988).</w:t>
      </w:r>
    </w:p>
    <w:p w:rsidR="00290267" w:rsidRDefault="00290267" w:rsidP="00290267">
      <w:pPr>
        <w:shd w:val="clear" w:color="auto" w:fill="FFFFFF"/>
        <w:spacing w:before="82"/>
        <w:ind w:left="3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Уровни оценивания:</w:t>
      </w:r>
    </w:p>
    <w:p w:rsidR="00290267" w:rsidRDefault="00290267" w:rsidP="00290267">
      <w:pPr>
        <w:shd w:val="clear" w:color="auto" w:fill="FFFFFF"/>
        <w:ind w:right="1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0 - Отрицательное отношение к школе и поступлению в нее.</w:t>
      </w:r>
    </w:p>
    <w:p w:rsidR="00290267" w:rsidRDefault="00290267" w:rsidP="00290267">
      <w:pPr>
        <w:shd w:val="clear" w:color="auto" w:fill="FFFFFF"/>
        <w:ind w:right="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1 -  Положительное  отношение  к  школе   при  отсутствии ориентации на содержание школьно-учебной действительности  (сохранение дошкольной ориентации). Ребенок хочет пойти в  школу, но при сохранении дошкольного образа жизни. </w:t>
      </w:r>
    </w:p>
    <w:p w:rsidR="00290267" w:rsidRDefault="00290267" w:rsidP="00290267">
      <w:pPr>
        <w:shd w:val="clear" w:color="auto" w:fill="FFFFFF"/>
        <w:tabs>
          <w:tab w:val="left" w:leader="dot" w:pos="586"/>
        </w:tabs>
        <w:spacing w:before="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2 - Возникновение ориентации на содержательные моменты школьной действительности и образец «хорошего ученика», но при сохранении приоритета социальных аспектов школьного образа жизни по сравнению с учебными аспектами.</w:t>
      </w:r>
    </w:p>
    <w:p w:rsidR="00290267" w:rsidRDefault="00290267" w:rsidP="00290267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3 - Сочетание  ориентации  на социальные  и собственно учебные аспекты школьной жизни.</w:t>
      </w:r>
    </w:p>
    <w:p w:rsidR="008D609A" w:rsidRDefault="008D609A" w:rsidP="00290267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</w:p>
    <w:p w:rsidR="008D609A" w:rsidRDefault="00290267" w:rsidP="008D609A">
      <w:pPr>
        <w:pStyle w:val="a6"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E45463">
        <w:rPr>
          <w:b/>
          <w:bCs/>
          <w:color w:val="000000"/>
          <w:sz w:val="28"/>
          <w:szCs w:val="28"/>
        </w:rPr>
        <w:lastRenderedPageBreak/>
        <w:t>«Продолжи узор»</w:t>
      </w:r>
    </w:p>
    <w:p w:rsidR="00290267" w:rsidRPr="00E45463" w:rsidRDefault="00290267" w:rsidP="008D609A">
      <w:pPr>
        <w:pStyle w:val="a6"/>
        <w:shd w:val="clear" w:color="auto" w:fill="FFFFFF"/>
        <w:jc w:val="center"/>
        <w:rPr>
          <w:color w:val="000000"/>
          <w:sz w:val="28"/>
          <w:szCs w:val="28"/>
        </w:rPr>
      </w:pPr>
      <w:r w:rsidRPr="00E45463">
        <w:rPr>
          <w:b/>
          <w:bCs/>
          <w:color w:val="000000"/>
          <w:sz w:val="28"/>
          <w:szCs w:val="28"/>
        </w:rPr>
        <w:t>(модифицированный вариант методики Г.Ф. </w:t>
      </w:r>
      <w:proofErr w:type="spellStart"/>
      <w:r w:rsidRPr="00E45463">
        <w:rPr>
          <w:b/>
          <w:bCs/>
          <w:color w:val="000000"/>
          <w:sz w:val="28"/>
          <w:szCs w:val="28"/>
        </w:rPr>
        <w:t>Кумариной</w:t>
      </w:r>
      <w:proofErr w:type="spellEnd"/>
      <w:r w:rsidRPr="00E45463">
        <w:rPr>
          <w:b/>
          <w:bCs/>
          <w:color w:val="000000"/>
          <w:sz w:val="28"/>
          <w:szCs w:val="28"/>
        </w:rPr>
        <w:t>)</w:t>
      </w:r>
    </w:p>
    <w:p w:rsidR="00290267" w:rsidRPr="00E45463" w:rsidRDefault="00290267" w:rsidP="00290267">
      <w:pPr>
        <w:pStyle w:val="a6"/>
        <w:shd w:val="clear" w:color="auto" w:fill="FFFFFF"/>
        <w:rPr>
          <w:color w:val="000000"/>
          <w:sz w:val="28"/>
          <w:szCs w:val="28"/>
        </w:rPr>
      </w:pPr>
      <w:r w:rsidRPr="00E45463">
        <w:rPr>
          <w:i/>
          <w:iCs/>
          <w:color w:val="000000"/>
          <w:sz w:val="28"/>
          <w:szCs w:val="28"/>
        </w:rPr>
        <w:t>Назначение задания:</w:t>
      </w:r>
      <w:r w:rsidRPr="00E45463">
        <w:rPr>
          <w:rStyle w:val="apple-converted-space"/>
          <w:color w:val="000000"/>
          <w:sz w:val="28"/>
          <w:szCs w:val="28"/>
        </w:rPr>
        <w:t> </w:t>
      </w:r>
      <w:r w:rsidRPr="00E45463">
        <w:rPr>
          <w:color w:val="000000"/>
          <w:sz w:val="28"/>
          <w:szCs w:val="28"/>
        </w:rPr>
        <w:t>установить уровень развития зрительного анализа, умение удерживать зрительный образ, воспринятый с доски, и переносить его на рабочий лист; выявить умение устанавливать закономерность, способность к самоконтролю и самообучению.</w:t>
      </w:r>
    </w:p>
    <w:p w:rsidR="00290267" w:rsidRPr="00E45463" w:rsidRDefault="00290267" w:rsidP="00290267">
      <w:pPr>
        <w:pStyle w:val="a6"/>
        <w:shd w:val="clear" w:color="auto" w:fill="FFFFFF"/>
        <w:rPr>
          <w:color w:val="000000"/>
          <w:sz w:val="28"/>
          <w:szCs w:val="28"/>
        </w:rPr>
      </w:pPr>
      <w:r w:rsidRPr="00E45463">
        <w:rPr>
          <w:i/>
          <w:iCs/>
          <w:color w:val="000000"/>
          <w:sz w:val="28"/>
          <w:szCs w:val="28"/>
        </w:rPr>
        <w:t>Организация работы.</w:t>
      </w:r>
      <w:r w:rsidRPr="00E45463">
        <w:rPr>
          <w:rStyle w:val="apple-converted-space"/>
          <w:color w:val="000000"/>
          <w:sz w:val="28"/>
          <w:szCs w:val="28"/>
        </w:rPr>
        <w:t> </w:t>
      </w:r>
      <w:r w:rsidRPr="00E45463">
        <w:rPr>
          <w:color w:val="000000"/>
          <w:sz w:val="28"/>
          <w:szCs w:val="28"/>
        </w:rPr>
        <w:t>Узор-образец выполняется заранее на доске, расчерченной в клетку (или на большом листе бумаги, прикрепленном к доске):</w:t>
      </w:r>
    </w:p>
    <w:p w:rsidR="00290267" w:rsidRPr="00E45463" w:rsidRDefault="00290267" w:rsidP="00290267">
      <w:pPr>
        <w:pStyle w:val="a6"/>
        <w:shd w:val="clear" w:color="auto" w:fill="FFFFFF"/>
        <w:jc w:val="center"/>
        <w:rPr>
          <w:color w:val="000000"/>
          <w:sz w:val="28"/>
          <w:szCs w:val="28"/>
        </w:rPr>
      </w:pPr>
      <w:r w:rsidRPr="00E45463">
        <w:rPr>
          <w:noProof/>
          <w:color w:val="000000"/>
          <w:sz w:val="28"/>
          <w:szCs w:val="28"/>
        </w:rPr>
        <w:drawing>
          <wp:inline distT="0" distB="0" distL="0" distR="0">
            <wp:extent cx="3807460" cy="3056890"/>
            <wp:effectExtent l="19050" t="0" r="2540" b="0"/>
            <wp:docPr id="2" name="Рисунок 1" descr="http://nsc.1september.ru/2007/16/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nsc.1september.ru/2007/16/8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7460" cy="3056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0267" w:rsidRPr="00E45463" w:rsidRDefault="00290267" w:rsidP="008D609A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45463">
        <w:rPr>
          <w:color w:val="000000"/>
          <w:sz w:val="28"/>
          <w:szCs w:val="28"/>
        </w:rPr>
        <w:t>Узор выполняется двумя цветами, например красным и синим. Детям раздаются чистые листы в клетку. Перед каждым ребенком лежит шесть цветных карандашей.</w:t>
      </w:r>
    </w:p>
    <w:p w:rsidR="00290267" w:rsidRPr="00E45463" w:rsidRDefault="00290267" w:rsidP="008D609A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45463">
        <w:rPr>
          <w:color w:val="000000"/>
          <w:sz w:val="28"/>
          <w:szCs w:val="28"/>
        </w:rPr>
        <w:t>Работа состоит из двух частей:</w:t>
      </w:r>
    </w:p>
    <w:p w:rsidR="00290267" w:rsidRPr="00E45463" w:rsidRDefault="00290267" w:rsidP="008D609A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45463">
        <w:rPr>
          <w:color w:val="000000"/>
          <w:sz w:val="28"/>
          <w:szCs w:val="28"/>
        </w:rPr>
        <w:t>1) срисовывание и продолжение трех узоров;</w:t>
      </w:r>
      <w:r w:rsidRPr="00E45463">
        <w:rPr>
          <w:color w:val="000000"/>
          <w:sz w:val="28"/>
          <w:szCs w:val="28"/>
        </w:rPr>
        <w:br/>
        <w:t>2) самоконтроль и в случае необходимости – перерисовывание узора (узоров), в котором (в которых) допущены ошибки.</w:t>
      </w:r>
    </w:p>
    <w:p w:rsidR="00290267" w:rsidRPr="00E45463" w:rsidRDefault="00290267" w:rsidP="008D609A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45463">
        <w:rPr>
          <w:i/>
          <w:iCs/>
          <w:color w:val="000000"/>
          <w:sz w:val="28"/>
          <w:szCs w:val="28"/>
        </w:rPr>
        <w:t>Инструкция к 1-й части задания</w:t>
      </w:r>
      <w:r w:rsidRPr="00E45463">
        <w:rPr>
          <w:rStyle w:val="apple-converted-space"/>
          <w:color w:val="000000"/>
          <w:sz w:val="28"/>
          <w:szCs w:val="28"/>
        </w:rPr>
        <w:t> </w:t>
      </w:r>
      <w:r w:rsidRPr="00E45463">
        <w:rPr>
          <w:color w:val="000000"/>
          <w:sz w:val="28"/>
          <w:szCs w:val="28"/>
        </w:rPr>
        <w:t>состоит из трех этапов:</w:t>
      </w:r>
    </w:p>
    <w:p w:rsidR="00290267" w:rsidRPr="00E45463" w:rsidRDefault="00290267" w:rsidP="008D609A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45463">
        <w:rPr>
          <w:color w:val="000000"/>
          <w:sz w:val="28"/>
          <w:szCs w:val="28"/>
        </w:rPr>
        <w:t xml:space="preserve">а) «Конечно, все вы раньше рисовали </w:t>
      </w:r>
      <w:proofErr w:type="gramStart"/>
      <w:r w:rsidRPr="00E45463">
        <w:rPr>
          <w:color w:val="000000"/>
          <w:sz w:val="28"/>
          <w:szCs w:val="28"/>
        </w:rPr>
        <w:t>узоры</w:t>
      </w:r>
      <w:proofErr w:type="gramEnd"/>
      <w:r w:rsidRPr="00E45463">
        <w:rPr>
          <w:color w:val="000000"/>
          <w:sz w:val="28"/>
          <w:szCs w:val="28"/>
        </w:rPr>
        <w:t xml:space="preserve"> и, надеюсь, любите это делать. Сейчас вы нарисуете на своих листочках первый узор – такой же, как на доске, – и продолжите его до конца строки».</w:t>
      </w:r>
      <w:r w:rsidRPr="00E45463">
        <w:rPr>
          <w:rStyle w:val="apple-converted-space"/>
          <w:color w:val="000000"/>
          <w:sz w:val="28"/>
          <w:szCs w:val="28"/>
        </w:rPr>
        <w:t> </w:t>
      </w:r>
      <w:r w:rsidRPr="00E45463">
        <w:rPr>
          <w:color w:val="000000"/>
          <w:sz w:val="28"/>
          <w:szCs w:val="28"/>
        </w:rPr>
        <w:br/>
        <w:t>б) «Теперь срисуйте такой же, как на доске, второй узор и его тоже продолжите до конца строки».</w:t>
      </w:r>
      <w:r w:rsidRPr="00E45463">
        <w:rPr>
          <w:rStyle w:val="apple-converted-space"/>
          <w:color w:val="000000"/>
          <w:sz w:val="28"/>
          <w:szCs w:val="28"/>
        </w:rPr>
        <w:t> </w:t>
      </w:r>
      <w:r w:rsidRPr="00E45463">
        <w:rPr>
          <w:color w:val="000000"/>
          <w:sz w:val="28"/>
          <w:szCs w:val="28"/>
        </w:rPr>
        <w:br/>
        <w:t>в) «А теперь срисуйте третий узор и тоже продолжите его до конца строки».</w:t>
      </w:r>
    </w:p>
    <w:p w:rsidR="00290267" w:rsidRPr="00E45463" w:rsidRDefault="00290267" w:rsidP="008D609A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45463">
        <w:rPr>
          <w:i/>
          <w:iCs/>
          <w:color w:val="000000"/>
          <w:sz w:val="28"/>
          <w:szCs w:val="28"/>
        </w:rPr>
        <w:t>Инструкция ко 2-й части задания</w:t>
      </w:r>
      <w:r w:rsidRPr="00E45463">
        <w:rPr>
          <w:color w:val="000000"/>
          <w:sz w:val="28"/>
          <w:szCs w:val="28"/>
        </w:rPr>
        <w:t>:</w:t>
      </w:r>
    </w:p>
    <w:p w:rsidR="00290267" w:rsidRPr="00E45463" w:rsidRDefault="00290267" w:rsidP="008D609A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45463">
        <w:rPr>
          <w:color w:val="000000"/>
          <w:sz w:val="28"/>
          <w:szCs w:val="28"/>
        </w:rPr>
        <w:t xml:space="preserve">«Теперь сверьте всю вашу работу с узорами, нарисованными на доске: выполняйте задание от нижнего рисунка к </w:t>
      </w:r>
      <w:proofErr w:type="gramStart"/>
      <w:r w:rsidRPr="00E45463">
        <w:rPr>
          <w:color w:val="000000"/>
          <w:sz w:val="28"/>
          <w:szCs w:val="28"/>
        </w:rPr>
        <w:t>верхнему</w:t>
      </w:r>
      <w:proofErr w:type="gramEnd"/>
      <w:r w:rsidRPr="00E45463">
        <w:rPr>
          <w:color w:val="000000"/>
          <w:sz w:val="28"/>
          <w:szCs w:val="28"/>
        </w:rPr>
        <w:t>. Если увидите у себя ошибку, исправлять не надо. Нарисуйте новый узор пониже. (</w:t>
      </w:r>
      <w:r w:rsidRPr="00E45463">
        <w:rPr>
          <w:i/>
          <w:iCs/>
          <w:color w:val="000000"/>
          <w:sz w:val="28"/>
          <w:szCs w:val="28"/>
        </w:rPr>
        <w:t>Учитель показывает на доске, где следует рисовать исправленный вариант</w:t>
      </w:r>
      <w:r w:rsidRPr="00E45463">
        <w:rPr>
          <w:color w:val="000000"/>
          <w:sz w:val="28"/>
          <w:szCs w:val="28"/>
        </w:rPr>
        <w:t>.) Все ли поняли задание? Спросите сейчас, если что-то непонятно».</w:t>
      </w:r>
    </w:p>
    <w:p w:rsidR="00290267" w:rsidRPr="00E45463" w:rsidRDefault="00290267" w:rsidP="00290267">
      <w:pPr>
        <w:pStyle w:val="a6"/>
        <w:shd w:val="clear" w:color="auto" w:fill="FFFFFF"/>
        <w:rPr>
          <w:color w:val="000000"/>
          <w:sz w:val="28"/>
          <w:szCs w:val="28"/>
        </w:rPr>
      </w:pPr>
      <w:r w:rsidRPr="00E45463">
        <w:rPr>
          <w:i/>
          <w:iCs/>
          <w:color w:val="000000"/>
          <w:sz w:val="28"/>
          <w:szCs w:val="28"/>
        </w:rPr>
        <w:t>Оценка задания</w:t>
      </w:r>
      <w:r w:rsidRPr="00E45463">
        <w:rPr>
          <w:rStyle w:val="apple-converted-space"/>
          <w:i/>
          <w:iCs/>
          <w:color w:val="000000"/>
          <w:sz w:val="28"/>
          <w:szCs w:val="28"/>
        </w:rPr>
        <w:t> </w:t>
      </w:r>
      <w:r w:rsidRPr="00E45463">
        <w:rPr>
          <w:color w:val="000000"/>
          <w:sz w:val="28"/>
          <w:szCs w:val="28"/>
        </w:rPr>
        <w:t>(оценивается лучший вариант)</w:t>
      </w:r>
    </w:p>
    <w:p w:rsidR="00290267" w:rsidRPr="00E45463" w:rsidRDefault="00290267" w:rsidP="00290267">
      <w:pPr>
        <w:pStyle w:val="a6"/>
        <w:numPr>
          <w:ilvl w:val="0"/>
          <w:numId w:val="6"/>
        </w:numPr>
        <w:shd w:val="clear" w:color="auto" w:fill="FFFFFF"/>
        <w:rPr>
          <w:color w:val="000000"/>
          <w:sz w:val="28"/>
          <w:szCs w:val="28"/>
        </w:rPr>
      </w:pPr>
      <w:r w:rsidRPr="00E45463">
        <w:rPr>
          <w:i/>
          <w:iCs/>
          <w:color w:val="000000"/>
          <w:sz w:val="28"/>
          <w:szCs w:val="28"/>
        </w:rPr>
        <w:lastRenderedPageBreak/>
        <w:t>4-й уровень</w:t>
      </w:r>
      <w:r w:rsidRPr="00E45463">
        <w:rPr>
          <w:color w:val="000000"/>
          <w:sz w:val="28"/>
          <w:szCs w:val="28"/>
        </w:rPr>
        <w:t>: все три узора срисованы и продолжены правильно: соблюдена закономерность в расположении, величине линий, чередовании цветов;</w:t>
      </w:r>
    </w:p>
    <w:p w:rsidR="00290267" w:rsidRPr="00E45463" w:rsidRDefault="00290267" w:rsidP="00290267">
      <w:pPr>
        <w:pStyle w:val="a6"/>
        <w:numPr>
          <w:ilvl w:val="0"/>
          <w:numId w:val="6"/>
        </w:numPr>
        <w:shd w:val="clear" w:color="auto" w:fill="FFFFFF"/>
        <w:rPr>
          <w:color w:val="000000"/>
          <w:sz w:val="28"/>
          <w:szCs w:val="28"/>
        </w:rPr>
      </w:pPr>
      <w:r w:rsidRPr="00E45463">
        <w:rPr>
          <w:i/>
          <w:iCs/>
          <w:color w:val="000000"/>
          <w:sz w:val="28"/>
          <w:szCs w:val="28"/>
        </w:rPr>
        <w:t>3-й уровень</w:t>
      </w:r>
      <w:r w:rsidRPr="00E45463">
        <w:rPr>
          <w:color w:val="000000"/>
          <w:sz w:val="28"/>
          <w:szCs w:val="28"/>
        </w:rPr>
        <w:t>: срисованы правильно второй и третий варианты узора;</w:t>
      </w:r>
    </w:p>
    <w:p w:rsidR="00290267" w:rsidRPr="00E45463" w:rsidRDefault="00290267" w:rsidP="00290267">
      <w:pPr>
        <w:pStyle w:val="a6"/>
        <w:numPr>
          <w:ilvl w:val="0"/>
          <w:numId w:val="6"/>
        </w:numPr>
        <w:shd w:val="clear" w:color="auto" w:fill="FFFFFF"/>
        <w:rPr>
          <w:color w:val="000000"/>
          <w:sz w:val="28"/>
          <w:szCs w:val="28"/>
        </w:rPr>
      </w:pPr>
      <w:r w:rsidRPr="00E45463">
        <w:rPr>
          <w:i/>
          <w:iCs/>
          <w:color w:val="000000"/>
          <w:sz w:val="28"/>
          <w:szCs w:val="28"/>
        </w:rPr>
        <w:t>2-й уровень</w:t>
      </w:r>
      <w:r w:rsidRPr="00E45463">
        <w:rPr>
          <w:color w:val="000000"/>
          <w:sz w:val="28"/>
          <w:szCs w:val="28"/>
        </w:rPr>
        <w:t>: срисован правильно третий вариант;</w:t>
      </w:r>
    </w:p>
    <w:p w:rsidR="00290267" w:rsidRPr="00E45463" w:rsidRDefault="00290267" w:rsidP="00290267">
      <w:pPr>
        <w:pStyle w:val="a6"/>
        <w:numPr>
          <w:ilvl w:val="0"/>
          <w:numId w:val="6"/>
        </w:numPr>
        <w:shd w:val="clear" w:color="auto" w:fill="FFFFFF"/>
        <w:rPr>
          <w:color w:val="000000"/>
          <w:sz w:val="28"/>
          <w:szCs w:val="28"/>
        </w:rPr>
      </w:pPr>
      <w:r w:rsidRPr="00E45463">
        <w:rPr>
          <w:i/>
          <w:iCs/>
          <w:color w:val="000000"/>
          <w:sz w:val="28"/>
          <w:szCs w:val="28"/>
        </w:rPr>
        <w:t>1-й уровень</w:t>
      </w:r>
      <w:r w:rsidRPr="00E45463">
        <w:rPr>
          <w:color w:val="000000"/>
          <w:sz w:val="28"/>
          <w:szCs w:val="28"/>
        </w:rPr>
        <w:t>: все узоры срисованы неправильно.</w:t>
      </w:r>
    </w:p>
    <w:p w:rsidR="00290267" w:rsidRPr="00E45463" w:rsidRDefault="00290267" w:rsidP="00290267">
      <w:pPr>
        <w:pStyle w:val="a6"/>
        <w:shd w:val="clear" w:color="auto" w:fill="FFFFFF"/>
        <w:rPr>
          <w:color w:val="000000"/>
          <w:sz w:val="28"/>
          <w:szCs w:val="28"/>
        </w:rPr>
      </w:pPr>
      <w:r w:rsidRPr="00E45463">
        <w:rPr>
          <w:i/>
          <w:iCs/>
          <w:color w:val="000000"/>
          <w:sz w:val="28"/>
          <w:szCs w:val="28"/>
        </w:rPr>
        <w:t>Оценка самоконтроля</w:t>
      </w:r>
    </w:p>
    <w:p w:rsidR="00290267" w:rsidRPr="00E45463" w:rsidRDefault="00290267" w:rsidP="00290267">
      <w:pPr>
        <w:pStyle w:val="a6"/>
        <w:numPr>
          <w:ilvl w:val="0"/>
          <w:numId w:val="7"/>
        </w:numPr>
        <w:shd w:val="clear" w:color="auto" w:fill="FFFFFF"/>
        <w:rPr>
          <w:color w:val="000000"/>
          <w:sz w:val="28"/>
          <w:szCs w:val="28"/>
        </w:rPr>
      </w:pPr>
      <w:r w:rsidRPr="00E45463">
        <w:rPr>
          <w:i/>
          <w:iCs/>
          <w:color w:val="000000"/>
          <w:sz w:val="28"/>
          <w:szCs w:val="28"/>
        </w:rPr>
        <w:t>4-й уровень:</w:t>
      </w:r>
      <w:r w:rsidRPr="00E45463">
        <w:rPr>
          <w:rStyle w:val="apple-converted-space"/>
          <w:color w:val="000000"/>
          <w:sz w:val="28"/>
          <w:szCs w:val="28"/>
        </w:rPr>
        <w:t> </w:t>
      </w:r>
      <w:r w:rsidRPr="00E45463">
        <w:rPr>
          <w:color w:val="000000"/>
          <w:sz w:val="28"/>
          <w:szCs w:val="28"/>
        </w:rPr>
        <w:t>а) задание сразу выполняет правильно; б) при повторном выполнении ошибки исправляет правильно и полно;</w:t>
      </w:r>
    </w:p>
    <w:p w:rsidR="00290267" w:rsidRPr="00E45463" w:rsidRDefault="00290267" w:rsidP="00290267">
      <w:pPr>
        <w:pStyle w:val="a6"/>
        <w:numPr>
          <w:ilvl w:val="0"/>
          <w:numId w:val="7"/>
        </w:numPr>
        <w:shd w:val="clear" w:color="auto" w:fill="FFFFFF"/>
        <w:rPr>
          <w:color w:val="000000"/>
          <w:sz w:val="28"/>
          <w:szCs w:val="28"/>
        </w:rPr>
      </w:pPr>
      <w:r w:rsidRPr="00E45463">
        <w:rPr>
          <w:i/>
          <w:iCs/>
          <w:color w:val="000000"/>
          <w:sz w:val="28"/>
          <w:szCs w:val="28"/>
        </w:rPr>
        <w:t>3-й уровень:</w:t>
      </w:r>
      <w:r w:rsidRPr="00E45463">
        <w:rPr>
          <w:rStyle w:val="apple-converted-space"/>
          <w:color w:val="000000"/>
          <w:sz w:val="28"/>
          <w:szCs w:val="28"/>
        </w:rPr>
        <w:t> </w:t>
      </w:r>
      <w:r w:rsidRPr="00E45463">
        <w:rPr>
          <w:color w:val="000000"/>
          <w:sz w:val="28"/>
          <w:szCs w:val="28"/>
        </w:rPr>
        <w:t>при повторном выполнении исправляет не все допущенные ошибки;</w:t>
      </w:r>
    </w:p>
    <w:p w:rsidR="00290267" w:rsidRPr="00E45463" w:rsidRDefault="00290267" w:rsidP="00290267">
      <w:pPr>
        <w:pStyle w:val="a6"/>
        <w:numPr>
          <w:ilvl w:val="0"/>
          <w:numId w:val="7"/>
        </w:numPr>
        <w:shd w:val="clear" w:color="auto" w:fill="FFFFFF"/>
        <w:rPr>
          <w:color w:val="000000"/>
          <w:sz w:val="28"/>
          <w:szCs w:val="28"/>
        </w:rPr>
      </w:pPr>
      <w:r w:rsidRPr="00E45463">
        <w:rPr>
          <w:i/>
          <w:iCs/>
          <w:color w:val="000000"/>
          <w:sz w:val="28"/>
          <w:szCs w:val="28"/>
        </w:rPr>
        <w:t>2-й уровень:</w:t>
      </w:r>
      <w:r w:rsidRPr="00E45463">
        <w:rPr>
          <w:rStyle w:val="apple-converted-space"/>
          <w:color w:val="000000"/>
          <w:sz w:val="28"/>
          <w:szCs w:val="28"/>
        </w:rPr>
        <w:t> </w:t>
      </w:r>
      <w:r w:rsidRPr="00E45463">
        <w:rPr>
          <w:color w:val="000000"/>
          <w:sz w:val="28"/>
          <w:szCs w:val="28"/>
        </w:rPr>
        <w:t>а) при повторном выполнении ни одну из допущенных ошибок не устраняет; б) при повторном выполнении допускает одну или несколько ошибок;</w:t>
      </w:r>
    </w:p>
    <w:p w:rsidR="00290267" w:rsidRPr="00E45463" w:rsidRDefault="00290267" w:rsidP="00290267">
      <w:pPr>
        <w:pStyle w:val="a6"/>
        <w:numPr>
          <w:ilvl w:val="0"/>
          <w:numId w:val="7"/>
        </w:numPr>
        <w:shd w:val="clear" w:color="auto" w:fill="FFFFFF"/>
        <w:rPr>
          <w:color w:val="000000"/>
          <w:sz w:val="28"/>
          <w:szCs w:val="28"/>
        </w:rPr>
      </w:pPr>
      <w:r w:rsidRPr="00E45463">
        <w:rPr>
          <w:i/>
          <w:iCs/>
          <w:color w:val="000000"/>
          <w:sz w:val="28"/>
          <w:szCs w:val="28"/>
        </w:rPr>
        <w:t>1-й уровень:</w:t>
      </w:r>
      <w:r w:rsidRPr="00E45463">
        <w:rPr>
          <w:rStyle w:val="apple-converted-space"/>
          <w:color w:val="000000"/>
          <w:sz w:val="28"/>
          <w:szCs w:val="28"/>
        </w:rPr>
        <w:t> </w:t>
      </w:r>
      <w:r w:rsidRPr="00E45463">
        <w:rPr>
          <w:color w:val="000000"/>
          <w:sz w:val="28"/>
          <w:szCs w:val="28"/>
        </w:rPr>
        <w:t>при наличии ошибок к заданию не возвращается.</w:t>
      </w:r>
    </w:p>
    <w:p w:rsidR="00290267" w:rsidRPr="00E45463" w:rsidRDefault="00290267" w:rsidP="00290267">
      <w:pPr>
        <w:pStyle w:val="a6"/>
        <w:shd w:val="clear" w:color="auto" w:fill="FFFFFF"/>
        <w:rPr>
          <w:color w:val="000000"/>
          <w:sz w:val="28"/>
          <w:szCs w:val="28"/>
        </w:rPr>
      </w:pPr>
      <w:r w:rsidRPr="00E45463">
        <w:rPr>
          <w:i/>
          <w:iCs/>
          <w:color w:val="000000"/>
          <w:sz w:val="28"/>
          <w:szCs w:val="28"/>
        </w:rPr>
        <w:t>Оценка развития графических навыков</w:t>
      </w:r>
    </w:p>
    <w:p w:rsidR="00290267" w:rsidRPr="00E45463" w:rsidRDefault="00290267" w:rsidP="00290267">
      <w:pPr>
        <w:pStyle w:val="a6"/>
        <w:numPr>
          <w:ilvl w:val="0"/>
          <w:numId w:val="8"/>
        </w:numPr>
        <w:shd w:val="clear" w:color="auto" w:fill="FFFFFF"/>
        <w:rPr>
          <w:color w:val="000000"/>
          <w:sz w:val="28"/>
          <w:szCs w:val="28"/>
        </w:rPr>
      </w:pPr>
      <w:r w:rsidRPr="00E45463">
        <w:rPr>
          <w:i/>
          <w:iCs/>
          <w:color w:val="000000"/>
          <w:sz w:val="28"/>
          <w:szCs w:val="28"/>
        </w:rPr>
        <w:t>4–3-й уровень:</w:t>
      </w:r>
      <w:r w:rsidRPr="00E45463">
        <w:rPr>
          <w:rStyle w:val="apple-converted-space"/>
          <w:color w:val="000000"/>
          <w:sz w:val="28"/>
          <w:szCs w:val="28"/>
        </w:rPr>
        <w:t> </w:t>
      </w:r>
      <w:r w:rsidRPr="00E45463">
        <w:rPr>
          <w:color w:val="000000"/>
          <w:sz w:val="28"/>
          <w:szCs w:val="28"/>
        </w:rPr>
        <w:t>линии достаточно ровные, в основном выдержаны границы каждой линии и рисунка в целом;</w:t>
      </w:r>
    </w:p>
    <w:p w:rsidR="00290267" w:rsidRPr="00E45463" w:rsidRDefault="00290267" w:rsidP="00290267">
      <w:pPr>
        <w:pStyle w:val="a6"/>
        <w:numPr>
          <w:ilvl w:val="0"/>
          <w:numId w:val="8"/>
        </w:numPr>
        <w:shd w:val="clear" w:color="auto" w:fill="FFFFFF"/>
        <w:rPr>
          <w:color w:val="000000"/>
          <w:sz w:val="28"/>
          <w:szCs w:val="28"/>
        </w:rPr>
      </w:pPr>
      <w:r w:rsidRPr="00E45463">
        <w:rPr>
          <w:i/>
          <w:iCs/>
          <w:color w:val="000000"/>
          <w:sz w:val="28"/>
          <w:szCs w:val="28"/>
        </w:rPr>
        <w:t>2–1-й уровень:</w:t>
      </w:r>
      <w:r w:rsidRPr="00E45463">
        <w:rPr>
          <w:rStyle w:val="apple-converted-space"/>
          <w:color w:val="000000"/>
          <w:sz w:val="28"/>
          <w:szCs w:val="28"/>
        </w:rPr>
        <w:t> </w:t>
      </w:r>
      <w:r w:rsidRPr="00E45463">
        <w:rPr>
          <w:color w:val="000000"/>
          <w:sz w:val="28"/>
          <w:szCs w:val="28"/>
        </w:rPr>
        <w:t>линии неровные, границы линий соблюдаются плохо.</w:t>
      </w:r>
    </w:p>
    <w:tbl>
      <w:tblPr>
        <w:tblStyle w:val="a7"/>
        <w:tblW w:w="0" w:type="auto"/>
        <w:tblLook w:val="04A0"/>
      </w:tblPr>
      <w:tblGrid>
        <w:gridCol w:w="908"/>
        <w:gridCol w:w="1444"/>
        <w:gridCol w:w="871"/>
        <w:gridCol w:w="868"/>
        <w:gridCol w:w="867"/>
        <w:gridCol w:w="978"/>
        <w:gridCol w:w="876"/>
        <w:gridCol w:w="1042"/>
        <w:gridCol w:w="951"/>
        <w:gridCol w:w="860"/>
      </w:tblGrid>
      <w:tr w:rsidR="00CD38D1" w:rsidTr="00CD38D1">
        <w:tc>
          <w:tcPr>
            <w:tcW w:w="908" w:type="dxa"/>
            <w:vMerge w:val="restart"/>
          </w:tcPr>
          <w:p w:rsidR="00CD38D1" w:rsidRDefault="00CD38D1" w:rsidP="00290267">
            <w:pPr>
              <w:pStyle w:val="a6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444" w:type="dxa"/>
            <w:vMerge w:val="restart"/>
            <w:textDirection w:val="btLr"/>
          </w:tcPr>
          <w:p w:rsidR="00CD38D1" w:rsidRDefault="00CD38D1" w:rsidP="00E9405C">
            <w:pPr>
              <w:pStyle w:val="a6"/>
              <w:ind w:left="113" w:right="113"/>
              <w:rPr>
                <w:color w:val="000000"/>
                <w:sz w:val="28"/>
                <w:szCs w:val="28"/>
              </w:rPr>
            </w:pPr>
          </w:p>
          <w:p w:rsidR="00CD38D1" w:rsidRDefault="00CD38D1" w:rsidP="00E9405C">
            <w:pPr>
              <w:pStyle w:val="a6"/>
              <w:ind w:left="113" w:right="11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Фамилия, имя</w:t>
            </w:r>
          </w:p>
          <w:p w:rsidR="00CD38D1" w:rsidRDefault="00CD38D1" w:rsidP="00E9405C">
            <w:pPr>
              <w:pStyle w:val="a6"/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2606" w:type="dxa"/>
            <w:gridSpan w:val="3"/>
          </w:tcPr>
          <w:p w:rsidR="00CD38D1" w:rsidRDefault="00CD38D1" w:rsidP="00290267">
            <w:pPr>
              <w:pStyle w:val="a6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1-я часть задания</w:t>
            </w:r>
          </w:p>
        </w:tc>
        <w:tc>
          <w:tcPr>
            <w:tcW w:w="1760" w:type="dxa"/>
            <w:gridSpan w:val="2"/>
          </w:tcPr>
          <w:p w:rsidR="00CD38D1" w:rsidRDefault="00CD38D1" w:rsidP="00290267">
            <w:pPr>
              <w:pStyle w:val="a6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2-я часть задания</w:t>
            </w:r>
          </w:p>
        </w:tc>
        <w:tc>
          <w:tcPr>
            <w:tcW w:w="1042" w:type="dxa"/>
            <w:vMerge w:val="restart"/>
          </w:tcPr>
          <w:p w:rsidR="00CD38D1" w:rsidRDefault="00CD38D1" w:rsidP="00290267">
            <w:pPr>
              <w:pStyle w:val="a6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Графи</w:t>
            </w:r>
          </w:p>
          <w:p w:rsidR="00CD38D1" w:rsidRDefault="00CD38D1" w:rsidP="00290267">
            <w:pPr>
              <w:pStyle w:val="a6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ческий</w:t>
            </w:r>
            <w:proofErr w:type="spellEnd"/>
          </w:p>
          <w:p w:rsidR="00CD38D1" w:rsidRDefault="00CD38D1" w:rsidP="00290267">
            <w:pPr>
              <w:pStyle w:val="a6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навык</w:t>
            </w:r>
          </w:p>
        </w:tc>
        <w:tc>
          <w:tcPr>
            <w:tcW w:w="951" w:type="dxa"/>
            <w:vMerge w:val="restart"/>
          </w:tcPr>
          <w:p w:rsidR="00CD38D1" w:rsidRDefault="00CD38D1" w:rsidP="00290267">
            <w:pPr>
              <w:pStyle w:val="a6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вывод</w:t>
            </w:r>
          </w:p>
        </w:tc>
        <w:tc>
          <w:tcPr>
            <w:tcW w:w="860" w:type="dxa"/>
            <w:vMerge w:val="restart"/>
          </w:tcPr>
          <w:p w:rsidR="00CD38D1" w:rsidRDefault="00CD38D1" w:rsidP="00290267">
            <w:pPr>
              <w:pStyle w:val="a6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</w:t>
            </w:r>
          </w:p>
          <w:p w:rsidR="00CD38D1" w:rsidRDefault="00CD38D1" w:rsidP="00290267">
            <w:pPr>
              <w:pStyle w:val="a6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меча</w:t>
            </w:r>
          </w:p>
          <w:p w:rsidR="00CD38D1" w:rsidRDefault="00CD38D1" w:rsidP="00290267">
            <w:pPr>
              <w:pStyle w:val="a6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ния</w:t>
            </w:r>
            <w:proofErr w:type="spellEnd"/>
          </w:p>
        </w:tc>
      </w:tr>
      <w:tr w:rsidR="00CD38D1" w:rsidTr="00CD38D1">
        <w:tc>
          <w:tcPr>
            <w:tcW w:w="908" w:type="dxa"/>
            <w:vMerge/>
          </w:tcPr>
          <w:p w:rsidR="00CD38D1" w:rsidRDefault="00CD38D1" w:rsidP="00290267">
            <w:pPr>
              <w:pStyle w:val="a6"/>
              <w:rPr>
                <w:color w:val="000000"/>
                <w:sz w:val="28"/>
                <w:szCs w:val="28"/>
              </w:rPr>
            </w:pPr>
          </w:p>
        </w:tc>
        <w:tc>
          <w:tcPr>
            <w:tcW w:w="1444" w:type="dxa"/>
            <w:vMerge/>
          </w:tcPr>
          <w:p w:rsidR="00CD38D1" w:rsidRDefault="00CD38D1" w:rsidP="00290267">
            <w:pPr>
              <w:pStyle w:val="a6"/>
              <w:rPr>
                <w:color w:val="000000"/>
                <w:sz w:val="28"/>
                <w:szCs w:val="28"/>
              </w:rPr>
            </w:pPr>
          </w:p>
        </w:tc>
        <w:tc>
          <w:tcPr>
            <w:tcW w:w="871" w:type="dxa"/>
          </w:tcPr>
          <w:p w:rsidR="00CD38D1" w:rsidRDefault="00CD38D1" w:rsidP="00290267">
            <w:pPr>
              <w:pStyle w:val="a6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868" w:type="dxa"/>
          </w:tcPr>
          <w:p w:rsidR="00CD38D1" w:rsidRDefault="00CD38D1" w:rsidP="00290267">
            <w:pPr>
              <w:pStyle w:val="a6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867" w:type="dxa"/>
          </w:tcPr>
          <w:p w:rsidR="00CD38D1" w:rsidRDefault="00CD38D1" w:rsidP="00290267">
            <w:pPr>
              <w:pStyle w:val="a6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885" w:type="dxa"/>
          </w:tcPr>
          <w:p w:rsidR="00CD38D1" w:rsidRDefault="00CD38D1" w:rsidP="00290267">
            <w:pPr>
              <w:pStyle w:val="a6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Нахожде</w:t>
            </w:r>
            <w:proofErr w:type="spellEnd"/>
          </w:p>
          <w:p w:rsidR="00CD38D1" w:rsidRDefault="00CD38D1" w:rsidP="00290267">
            <w:pPr>
              <w:pStyle w:val="a6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ние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CD38D1" w:rsidRPr="00CD38D1" w:rsidRDefault="00CD38D1" w:rsidP="00290267">
            <w:pPr>
              <w:pStyle w:val="a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ошибок</w:t>
            </w:r>
          </w:p>
        </w:tc>
        <w:tc>
          <w:tcPr>
            <w:tcW w:w="875" w:type="dxa"/>
          </w:tcPr>
          <w:p w:rsidR="00CD38D1" w:rsidRPr="00CD38D1" w:rsidRDefault="00CD38D1" w:rsidP="00290267">
            <w:pPr>
              <w:pStyle w:val="a6"/>
              <w:rPr>
                <w:color w:val="000000"/>
                <w:sz w:val="20"/>
                <w:szCs w:val="20"/>
              </w:rPr>
            </w:pPr>
            <w:proofErr w:type="spellStart"/>
            <w:r w:rsidRPr="00CD38D1">
              <w:rPr>
                <w:color w:val="000000"/>
                <w:sz w:val="20"/>
                <w:szCs w:val="20"/>
              </w:rPr>
              <w:t>Исправ</w:t>
            </w:r>
            <w:proofErr w:type="spellEnd"/>
          </w:p>
          <w:p w:rsidR="00CD38D1" w:rsidRPr="00CD38D1" w:rsidRDefault="00CD38D1" w:rsidP="00290267">
            <w:pPr>
              <w:pStyle w:val="a6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л</w:t>
            </w:r>
            <w:r w:rsidRPr="00CD38D1">
              <w:rPr>
                <w:color w:val="000000"/>
                <w:sz w:val="20"/>
                <w:szCs w:val="20"/>
              </w:rPr>
              <w:t>ение</w:t>
            </w:r>
            <w:proofErr w:type="spellEnd"/>
          </w:p>
          <w:p w:rsidR="00CD38D1" w:rsidRPr="00CD38D1" w:rsidRDefault="00CD38D1" w:rsidP="00290267">
            <w:pPr>
              <w:pStyle w:val="a6"/>
              <w:rPr>
                <w:color w:val="000000"/>
                <w:sz w:val="20"/>
                <w:szCs w:val="20"/>
              </w:rPr>
            </w:pPr>
            <w:r w:rsidRPr="00CD38D1">
              <w:rPr>
                <w:color w:val="000000"/>
                <w:sz w:val="20"/>
                <w:szCs w:val="20"/>
              </w:rPr>
              <w:t>ошибок</w:t>
            </w:r>
          </w:p>
          <w:p w:rsidR="00CD38D1" w:rsidRDefault="00CD38D1" w:rsidP="00290267">
            <w:pPr>
              <w:pStyle w:val="a6"/>
              <w:rPr>
                <w:color w:val="000000"/>
                <w:sz w:val="28"/>
                <w:szCs w:val="28"/>
              </w:rPr>
            </w:pPr>
          </w:p>
          <w:p w:rsidR="00CD38D1" w:rsidRDefault="00CD38D1" w:rsidP="00290267">
            <w:pPr>
              <w:pStyle w:val="a6"/>
              <w:rPr>
                <w:color w:val="000000"/>
                <w:sz w:val="28"/>
                <w:szCs w:val="28"/>
              </w:rPr>
            </w:pPr>
          </w:p>
        </w:tc>
        <w:tc>
          <w:tcPr>
            <w:tcW w:w="1042" w:type="dxa"/>
            <w:vMerge/>
          </w:tcPr>
          <w:p w:rsidR="00CD38D1" w:rsidRDefault="00CD38D1" w:rsidP="00290267">
            <w:pPr>
              <w:pStyle w:val="a6"/>
              <w:rPr>
                <w:color w:val="000000"/>
                <w:sz w:val="28"/>
                <w:szCs w:val="28"/>
              </w:rPr>
            </w:pPr>
          </w:p>
        </w:tc>
        <w:tc>
          <w:tcPr>
            <w:tcW w:w="951" w:type="dxa"/>
            <w:vMerge/>
          </w:tcPr>
          <w:p w:rsidR="00CD38D1" w:rsidRDefault="00CD38D1" w:rsidP="00290267">
            <w:pPr>
              <w:pStyle w:val="a6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  <w:vMerge/>
          </w:tcPr>
          <w:p w:rsidR="00CD38D1" w:rsidRDefault="00CD38D1" w:rsidP="00290267">
            <w:pPr>
              <w:pStyle w:val="a6"/>
              <w:rPr>
                <w:color w:val="000000"/>
                <w:sz w:val="28"/>
                <w:szCs w:val="28"/>
              </w:rPr>
            </w:pPr>
          </w:p>
        </w:tc>
      </w:tr>
      <w:tr w:rsidR="00CD38D1" w:rsidTr="00CD38D1">
        <w:tc>
          <w:tcPr>
            <w:tcW w:w="908" w:type="dxa"/>
          </w:tcPr>
          <w:p w:rsidR="00E9405C" w:rsidRDefault="00E9405C" w:rsidP="00290267">
            <w:pPr>
              <w:pStyle w:val="a6"/>
              <w:rPr>
                <w:color w:val="000000"/>
                <w:sz w:val="28"/>
                <w:szCs w:val="28"/>
              </w:rPr>
            </w:pPr>
          </w:p>
        </w:tc>
        <w:tc>
          <w:tcPr>
            <w:tcW w:w="1444" w:type="dxa"/>
          </w:tcPr>
          <w:p w:rsidR="00E9405C" w:rsidRDefault="00E9405C" w:rsidP="00290267">
            <w:pPr>
              <w:pStyle w:val="a6"/>
              <w:rPr>
                <w:color w:val="000000"/>
                <w:sz w:val="28"/>
                <w:szCs w:val="28"/>
              </w:rPr>
            </w:pPr>
          </w:p>
        </w:tc>
        <w:tc>
          <w:tcPr>
            <w:tcW w:w="871" w:type="dxa"/>
          </w:tcPr>
          <w:p w:rsidR="00E9405C" w:rsidRDefault="00E9405C" w:rsidP="00290267">
            <w:pPr>
              <w:pStyle w:val="a6"/>
              <w:rPr>
                <w:color w:val="000000"/>
                <w:sz w:val="28"/>
                <w:szCs w:val="28"/>
              </w:rPr>
            </w:pPr>
          </w:p>
        </w:tc>
        <w:tc>
          <w:tcPr>
            <w:tcW w:w="868" w:type="dxa"/>
          </w:tcPr>
          <w:p w:rsidR="00E9405C" w:rsidRDefault="00E9405C" w:rsidP="00290267">
            <w:pPr>
              <w:pStyle w:val="a6"/>
              <w:rPr>
                <w:color w:val="000000"/>
                <w:sz w:val="28"/>
                <w:szCs w:val="28"/>
              </w:rPr>
            </w:pPr>
          </w:p>
        </w:tc>
        <w:tc>
          <w:tcPr>
            <w:tcW w:w="867" w:type="dxa"/>
          </w:tcPr>
          <w:p w:rsidR="00E9405C" w:rsidRDefault="00E9405C" w:rsidP="00290267">
            <w:pPr>
              <w:pStyle w:val="a6"/>
              <w:rPr>
                <w:color w:val="000000"/>
                <w:sz w:val="28"/>
                <w:szCs w:val="28"/>
              </w:rPr>
            </w:pPr>
          </w:p>
        </w:tc>
        <w:tc>
          <w:tcPr>
            <w:tcW w:w="885" w:type="dxa"/>
          </w:tcPr>
          <w:p w:rsidR="00E9405C" w:rsidRDefault="00E9405C" w:rsidP="00290267">
            <w:pPr>
              <w:pStyle w:val="a6"/>
              <w:rPr>
                <w:color w:val="000000"/>
                <w:sz w:val="28"/>
                <w:szCs w:val="28"/>
              </w:rPr>
            </w:pPr>
          </w:p>
        </w:tc>
        <w:tc>
          <w:tcPr>
            <w:tcW w:w="875" w:type="dxa"/>
          </w:tcPr>
          <w:p w:rsidR="00E9405C" w:rsidRDefault="00E9405C" w:rsidP="00290267">
            <w:pPr>
              <w:pStyle w:val="a6"/>
              <w:rPr>
                <w:color w:val="000000"/>
                <w:sz w:val="28"/>
                <w:szCs w:val="28"/>
              </w:rPr>
            </w:pPr>
          </w:p>
        </w:tc>
        <w:tc>
          <w:tcPr>
            <w:tcW w:w="1042" w:type="dxa"/>
          </w:tcPr>
          <w:p w:rsidR="00E9405C" w:rsidRDefault="00E9405C" w:rsidP="00290267">
            <w:pPr>
              <w:pStyle w:val="a6"/>
              <w:rPr>
                <w:color w:val="000000"/>
                <w:sz w:val="28"/>
                <w:szCs w:val="28"/>
              </w:rPr>
            </w:pPr>
          </w:p>
        </w:tc>
        <w:tc>
          <w:tcPr>
            <w:tcW w:w="951" w:type="dxa"/>
          </w:tcPr>
          <w:p w:rsidR="00E9405C" w:rsidRDefault="00E9405C" w:rsidP="00290267">
            <w:pPr>
              <w:pStyle w:val="a6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9405C" w:rsidRDefault="00E9405C" w:rsidP="00290267">
            <w:pPr>
              <w:pStyle w:val="a6"/>
              <w:rPr>
                <w:color w:val="000000"/>
                <w:sz w:val="28"/>
                <w:szCs w:val="28"/>
              </w:rPr>
            </w:pPr>
          </w:p>
        </w:tc>
      </w:tr>
      <w:tr w:rsidR="00CD38D1" w:rsidTr="00CD38D1">
        <w:tc>
          <w:tcPr>
            <w:tcW w:w="908" w:type="dxa"/>
          </w:tcPr>
          <w:p w:rsidR="00E9405C" w:rsidRDefault="00E9405C" w:rsidP="00290267">
            <w:pPr>
              <w:pStyle w:val="a6"/>
              <w:rPr>
                <w:color w:val="000000"/>
                <w:sz w:val="28"/>
                <w:szCs w:val="28"/>
              </w:rPr>
            </w:pPr>
          </w:p>
        </w:tc>
        <w:tc>
          <w:tcPr>
            <w:tcW w:w="1444" w:type="dxa"/>
          </w:tcPr>
          <w:p w:rsidR="00E9405C" w:rsidRDefault="00E9405C" w:rsidP="00290267">
            <w:pPr>
              <w:pStyle w:val="a6"/>
              <w:rPr>
                <w:color w:val="000000"/>
                <w:sz w:val="28"/>
                <w:szCs w:val="28"/>
              </w:rPr>
            </w:pPr>
          </w:p>
        </w:tc>
        <w:tc>
          <w:tcPr>
            <w:tcW w:w="871" w:type="dxa"/>
          </w:tcPr>
          <w:p w:rsidR="00E9405C" w:rsidRDefault="00E9405C" w:rsidP="00290267">
            <w:pPr>
              <w:pStyle w:val="a6"/>
              <w:rPr>
                <w:color w:val="000000"/>
                <w:sz w:val="28"/>
                <w:szCs w:val="28"/>
              </w:rPr>
            </w:pPr>
          </w:p>
        </w:tc>
        <w:tc>
          <w:tcPr>
            <w:tcW w:w="868" w:type="dxa"/>
          </w:tcPr>
          <w:p w:rsidR="00E9405C" w:rsidRDefault="00E9405C" w:rsidP="00290267">
            <w:pPr>
              <w:pStyle w:val="a6"/>
              <w:rPr>
                <w:color w:val="000000"/>
                <w:sz w:val="28"/>
                <w:szCs w:val="28"/>
              </w:rPr>
            </w:pPr>
          </w:p>
        </w:tc>
        <w:tc>
          <w:tcPr>
            <w:tcW w:w="867" w:type="dxa"/>
          </w:tcPr>
          <w:p w:rsidR="00E9405C" w:rsidRDefault="00E9405C" w:rsidP="00290267">
            <w:pPr>
              <w:pStyle w:val="a6"/>
              <w:rPr>
                <w:color w:val="000000"/>
                <w:sz w:val="28"/>
                <w:szCs w:val="28"/>
              </w:rPr>
            </w:pPr>
          </w:p>
        </w:tc>
        <w:tc>
          <w:tcPr>
            <w:tcW w:w="885" w:type="dxa"/>
          </w:tcPr>
          <w:p w:rsidR="00E9405C" w:rsidRDefault="00E9405C" w:rsidP="00290267">
            <w:pPr>
              <w:pStyle w:val="a6"/>
              <w:rPr>
                <w:color w:val="000000"/>
                <w:sz w:val="28"/>
                <w:szCs w:val="28"/>
              </w:rPr>
            </w:pPr>
          </w:p>
        </w:tc>
        <w:tc>
          <w:tcPr>
            <w:tcW w:w="875" w:type="dxa"/>
          </w:tcPr>
          <w:p w:rsidR="00E9405C" w:rsidRDefault="00E9405C" w:rsidP="00290267">
            <w:pPr>
              <w:pStyle w:val="a6"/>
              <w:rPr>
                <w:color w:val="000000"/>
                <w:sz w:val="28"/>
                <w:szCs w:val="28"/>
              </w:rPr>
            </w:pPr>
          </w:p>
        </w:tc>
        <w:tc>
          <w:tcPr>
            <w:tcW w:w="1042" w:type="dxa"/>
          </w:tcPr>
          <w:p w:rsidR="00E9405C" w:rsidRDefault="00E9405C" w:rsidP="00290267">
            <w:pPr>
              <w:pStyle w:val="a6"/>
              <w:rPr>
                <w:color w:val="000000"/>
                <w:sz w:val="28"/>
                <w:szCs w:val="28"/>
              </w:rPr>
            </w:pPr>
          </w:p>
        </w:tc>
        <w:tc>
          <w:tcPr>
            <w:tcW w:w="951" w:type="dxa"/>
          </w:tcPr>
          <w:p w:rsidR="00E9405C" w:rsidRDefault="00E9405C" w:rsidP="00290267">
            <w:pPr>
              <w:pStyle w:val="a6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E9405C" w:rsidRDefault="00E9405C" w:rsidP="00290267">
            <w:pPr>
              <w:pStyle w:val="a6"/>
              <w:rPr>
                <w:color w:val="000000"/>
                <w:sz w:val="28"/>
                <w:szCs w:val="28"/>
              </w:rPr>
            </w:pPr>
          </w:p>
        </w:tc>
      </w:tr>
    </w:tbl>
    <w:p w:rsidR="008D609A" w:rsidRDefault="008D609A" w:rsidP="008D609A">
      <w:pPr>
        <w:shd w:val="clear" w:color="auto" w:fill="FFFFFF"/>
        <w:spacing w:before="31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</w:p>
    <w:p w:rsidR="008D609A" w:rsidRDefault="008D609A" w:rsidP="008D609A">
      <w:pPr>
        <w:shd w:val="clear" w:color="auto" w:fill="FFFFFF"/>
        <w:spacing w:before="312"/>
        <w:rPr>
          <w:rFonts w:ascii="Times New Roman" w:hAnsi="Times New Roman"/>
          <w:b/>
          <w:sz w:val="28"/>
          <w:szCs w:val="28"/>
        </w:rPr>
      </w:pPr>
    </w:p>
    <w:p w:rsidR="008D609A" w:rsidRDefault="008D609A" w:rsidP="008D609A">
      <w:pPr>
        <w:shd w:val="clear" w:color="auto" w:fill="FFFFFF"/>
        <w:spacing w:before="312"/>
        <w:rPr>
          <w:rFonts w:ascii="Times New Roman" w:hAnsi="Times New Roman"/>
          <w:b/>
          <w:sz w:val="28"/>
          <w:szCs w:val="28"/>
        </w:rPr>
      </w:pPr>
    </w:p>
    <w:p w:rsidR="008D609A" w:rsidRDefault="008D609A" w:rsidP="008D609A">
      <w:pPr>
        <w:shd w:val="clear" w:color="auto" w:fill="FFFFFF"/>
        <w:spacing w:before="312"/>
        <w:rPr>
          <w:rFonts w:ascii="Times New Roman" w:hAnsi="Times New Roman"/>
          <w:b/>
          <w:sz w:val="28"/>
          <w:szCs w:val="28"/>
        </w:rPr>
      </w:pPr>
    </w:p>
    <w:p w:rsidR="008D609A" w:rsidRDefault="008D609A" w:rsidP="008D609A">
      <w:pPr>
        <w:shd w:val="clear" w:color="auto" w:fill="FFFFFF"/>
        <w:spacing w:before="312"/>
        <w:rPr>
          <w:rFonts w:ascii="Times New Roman" w:hAnsi="Times New Roman"/>
          <w:b/>
          <w:sz w:val="28"/>
          <w:szCs w:val="28"/>
        </w:rPr>
      </w:pPr>
    </w:p>
    <w:p w:rsidR="008D609A" w:rsidRDefault="008D609A" w:rsidP="008D609A">
      <w:pPr>
        <w:shd w:val="clear" w:color="auto" w:fill="FFFFFF"/>
        <w:spacing w:before="312"/>
        <w:rPr>
          <w:rFonts w:ascii="Times New Roman" w:hAnsi="Times New Roman"/>
          <w:b/>
          <w:sz w:val="28"/>
          <w:szCs w:val="28"/>
        </w:rPr>
      </w:pPr>
    </w:p>
    <w:p w:rsidR="008D609A" w:rsidRDefault="008D609A" w:rsidP="008D609A">
      <w:pPr>
        <w:shd w:val="clear" w:color="auto" w:fill="FFFFFF"/>
        <w:spacing w:before="312"/>
        <w:rPr>
          <w:rFonts w:ascii="Times New Roman" w:hAnsi="Times New Roman"/>
          <w:b/>
          <w:sz w:val="28"/>
          <w:szCs w:val="28"/>
        </w:rPr>
      </w:pPr>
    </w:p>
    <w:p w:rsidR="00290267" w:rsidRDefault="00290267" w:rsidP="008D609A">
      <w:pPr>
        <w:shd w:val="clear" w:color="auto" w:fill="FFFFFF"/>
        <w:spacing w:before="31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Моральная дилемма</w:t>
      </w:r>
    </w:p>
    <w:p w:rsidR="00290267" w:rsidRDefault="00290267" w:rsidP="008D609A">
      <w:pPr>
        <w:shd w:val="clear" w:color="auto" w:fill="FFFFFF"/>
        <w:spacing w:after="0"/>
        <w:ind w:left="2002" w:right="1267" w:hanging="6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(норма взаимопомощи в конфликте с личными интересами)</w:t>
      </w:r>
    </w:p>
    <w:p w:rsidR="00290267" w:rsidRDefault="00290267" w:rsidP="008D609A">
      <w:pPr>
        <w:shd w:val="clear" w:color="auto" w:fill="FFFFFF"/>
        <w:spacing w:after="0"/>
        <w:ind w:left="96" w:right="134" w:firstLine="34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Цель: </w:t>
      </w:r>
      <w:r>
        <w:rPr>
          <w:rFonts w:ascii="Times New Roman" w:hAnsi="Times New Roman"/>
          <w:sz w:val="24"/>
          <w:szCs w:val="24"/>
        </w:rPr>
        <w:t>выявление усвоения нормы взаимопомощи в условиях моральной дилеммы.</w:t>
      </w:r>
    </w:p>
    <w:p w:rsidR="00290267" w:rsidRDefault="001356C3" w:rsidP="008D609A">
      <w:pPr>
        <w:shd w:val="clear" w:color="auto" w:fill="FFFFFF"/>
        <w:spacing w:after="0"/>
        <w:ind w:left="5" w:right="322" w:firstLine="326"/>
        <w:jc w:val="both"/>
        <w:rPr>
          <w:rFonts w:ascii="Times New Roman" w:hAnsi="Times New Roman"/>
          <w:sz w:val="24"/>
          <w:szCs w:val="24"/>
        </w:rPr>
      </w:pPr>
      <w:r w:rsidRPr="001356C3">
        <w:rPr>
          <w:rFonts w:ascii="Calibri" w:hAnsi="Calibri"/>
        </w:rPr>
        <w:pict>
          <v:line id="_x0000_s1026" style="position:absolute;left:0;text-align:left;z-index:251660288;mso-position-horizontal-relative:margin" from="350.15pt,2.4pt" to="350.15pt,7.2pt" o:allowincell="f" strokeweight=".25pt">
            <w10:wrap anchorx="margin"/>
          </v:line>
        </w:pict>
      </w:r>
      <w:r w:rsidR="00290267">
        <w:rPr>
          <w:rFonts w:ascii="Times New Roman" w:hAnsi="Times New Roman"/>
          <w:i/>
          <w:iCs/>
          <w:sz w:val="24"/>
          <w:szCs w:val="24"/>
        </w:rPr>
        <w:t xml:space="preserve">Оцениваемые универсальные учебные действия: </w:t>
      </w:r>
      <w:r w:rsidR="00290267">
        <w:rPr>
          <w:rFonts w:ascii="Times New Roman" w:hAnsi="Times New Roman"/>
          <w:sz w:val="24"/>
          <w:szCs w:val="24"/>
        </w:rPr>
        <w:t>действия нравственно-этического оценивания.</w:t>
      </w:r>
    </w:p>
    <w:p w:rsidR="00290267" w:rsidRDefault="00290267" w:rsidP="008D609A">
      <w:pPr>
        <w:shd w:val="clear" w:color="auto" w:fill="FFFFFF"/>
        <w:spacing w:after="0"/>
        <w:ind w:left="33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Возраст: </w:t>
      </w:r>
      <w:r>
        <w:rPr>
          <w:rFonts w:ascii="Times New Roman" w:hAnsi="Times New Roman"/>
          <w:sz w:val="24"/>
          <w:szCs w:val="24"/>
        </w:rPr>
        <w:t>7—10 лет.</w:t>
      </w:r>
    </w:p>
    <w:p w:rsidR="00290267" w:rsidRDefault="00290267" w:rsidP="008D609A">
      <w:pPr>
        <w:shd w:val="clear" w:color="auto" w:fill="FFFFFF"/>
        <w:spacing w:after="0"/>
        <w:ind w:left="33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Метод оценивания: </w:t>
      </w:r>
      <w:r>
        <w:rPr>
          <w:rFonts w:ascii="Times New Roman" w:hAnsi="Times New Roman"/>
          <w:sz w:val="24"/>
          <w:szCs w:val="24"/>
        </w:rPr>
        <w:t>индивидуальная беседа.</w:t>
      </w:r>
    </w:p>
    <w:p w:rsidR="00290267" w:rsidRDefault="00290267" w:rsidP="008D609A">
      <w:pPr>
        <w:shd w:val="clear" w:color="auto" w:fill="FFFFFF"/>
        <w:spacing w:after="0"/>
        <w:ind w:left="3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Описание задания: </w:t>
      </w:r>
      <w:r>
        <w:rPr>
          <w:rFonts w:ascii="Times New Roman" w:hAnsi="Times New Roman"/>
          <w:sz w:val="24"/>
          <w:szCs w:val="24"/>
        </w:rPr>
        <w:t>то же, что в предыдущем задании.</w:t>
      </w:r>
    </w:p>
    <w:p w:rsidR="00290267" w:rsidRDefault="00290267" w:rsidP="008D609A">
      <w:pPr>
        <w:shd w:val="clear" w:color="auto" w:fill="FFFFFF"/>
        <w:spacing w:after="0"/>
        <w:ind w:left="31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22"/>
          <w:sz w:val="24"/>
          <w:szCs w:val="24"/>
        </w:rPr>
        <w:t>Текст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9"/>
          <w:sz w:val="24"/>
          <w:szCs w:val="24"/>
        </w:rPr>
        <w:t>рассказа:</w:t>
      </w:r>
    </w:p>
    <w:p w:rsidR="00290267" w:rsidRDefault="00290267" w:rsidP="008D609A">
      <w:pPr>
        <w:shd w:val="clear" w:color="auto" w:fill="FFFFFF"/>
        <w:spacing w:after="0"/>
        <w:ind w:right="298" w:firstLine="2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Олег и Антон учились в одном классе. После уроков, когда все собирались домой, Олег попросил Антона помочь найти  свой портфель, который пропал из раздевалки. Антону очень хотелось пойти домой поиграть в новую компьютерную игру. Если он задержится в школе, то не успеет поиграть, по</w:t>
      </w:r>
      <w:r>
        <w:rPr>
          <w:rFonts w:ascii="Times New Roman" w:hAnsi="Times New Roman"/>
          <w:sz w:val="24"/>
          <w:szCs w:val="24"/>
        </w:rPr>
        <w:softHyphen/>
        <w:t>тому что скоро придет папа и будет работать на компьютере.</w:t>
      </w:r>
    </w:p>
    <w:p w:rsidR="00290267" w:rsidRDefault="00290267" w:rsidP="008D609A">
      <w:pPr>
        <w:shd w:val="clear" w:color="auto" w:fill="FFFFFF"/>
        <w:spacing w:after="0"/>
        <w:ind w:left="3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50"/>
          <w:sz w:val="24"/>
          <w:szCs w:val="24"/>
        </w:rPr>
        <w:t>Вопрос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1"/>
          <w:sz w:val="24"/>
          <w:szCs w:val="24"/>
        </w:rPr>
        <w:t>ы:</w:t>
      </w:r>
    </w:p>
    <w:p w:rsidR="00290267" w:rsidRDefault="00290267" w:rsidP="008D609A">
      <w:pPr>
        <w:widowControl w:val="0"/>
        <w:numPr>
          <w:ilvl w:val="0"/>
          <w:numId w:val="1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after="0" w:line="240" w:lineRule="auto"/>
        <w:ind w:left="326"/>
        <w:jc w:val="both"/>
        <w:rPr>
          <w:rFonts w:ascii="Times New Roman" w:hAnsi="Times New Roman"/>
          <w:spacing w:val="-37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Что делать Антону?</w:t>
      </w:r>
    </w:p>
    <w:p w:rsidR="00290267" w:rsidRDefault="00290267" w:rsidP="008D609A">
      <w:pPr>
        <w:widowControl w:val="0"/>
        <w:numPr>
          <w:ilvl w:val="0"/>
          <w:numId w:val="1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after="0" w:line="240" w:lineRule="auto"/>
        <w:ind w:left="326"/>
        <w:jc w:val="both"/>
        <w:rPr>
          <w:rFonts w:ascii="Times New Roman" w:hAnsi="Times New Roman"/>
          <w:spacing w:val="-2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Почему?</w:t>
      </w:r>
    </w:p>
    <w:p w:rsidR="00290267" w:rsidRDefault="00290267" w:rsidP="008D609A">
      <w:pPr>
        <w:widowControl w:val="0"/>
        <w:numPr>
          <w:ilvl w:val="0"/>
          <w:numId w:val="1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after="0" w:line="240" w:lineRule="auto"/>
        <w:ind w:left="326"/>
        <w:jc w:val="both"/>
        <w:rPr>
          <w:rFonts w:ascii="Times New Roman" w:hAnsi="Times New Roman"/>
          <w:spacing w:val="-16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 как бы поступил ты?</w:t>
      </w:r>
    </w:p>
    <w:p w:rsidR="00290267" w:rsidRDefault="00290267" w:rsidP="008D609A">
      <w:pPr>
        <w:shd w:val="clear" w:color="auto" w:fill="FFFFFF"/>
        <w:spacing w:after="0"/>
        <w:ind w:left="10" w:right="312" w:firstLine="31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Уровни оценивания: </w:t>
      </w:r>
      <w:r>
        <w:rPr>
          <w:rFonts w:ascii="Times New Roman" w:hAnsi="Times New Roman"/>
          <w:sz w:val="24"/>
          <w:szCs w:val="24"/>
        </w:rPr>
        <w:t>ориентация на интересы и потреб</w:t>
      </w:r>
      <w:r>
        <w:rPr>
          <w:rFonts w:ascii="Times New Roman" w:hAnsi="Times New Roman"/>
          <w:sz w:val="24"/>
          <w:szCs w:val="24"/>
        </w:rPr>
        <w:softHyphen/>
        <w:t>ности других людей; направленность личности — на себя или на  потребности других.</w:t>
      </w:r>
    </w:p>
    <w:p w:rsidR="00290267" w:rsidRDefault="00290267" w:rsidP="008D609A">
      <w:pPr>
        <w:shd w:val="clear" w:color="auto" w:fill="FFFFFF"/>
        <w:spacing w:after="0"/>
        <w:ind w:left="3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   в о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</w:t>
      </w:r>
      <w:proofErr w:type="spellEnd"/>
      <w:r>
        <w:rPr>
          <w:rFonts w:ascii="Times New Roman" w:hAnsi="Times New Roman"/>
          <w:sz w:val="24"/>
          <w:szCs w:val="24"/>
        </w:rPr>
        <w:t xml:space="preserve"> о с у 1  (3):</w:t>
      </w:r>
    </w:p>
    <w:p w:rsidR="00290267" w:rsidRDefault="00290267" w:rsidP="008D609A">
      <w:pPr>
        <w:shd w:val="clear" w:color="auto" w:fill="FFFFFF"/>
        <w:tabs>
          <w:tab w:val="left" w:pos="576"/>
        </w:tabs>
        <w:spacing w:after="0"/>
        <w:ind w:left="110" w:right="298" w:firstLine="24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38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>Решение проблемы в пользу собственных интересов без учета интересов партнера — пойти домой играть.</w:t>
      </w:r>
    </w:p>
    <w:p w:rsidR="00290267" w:rsidRDefault="00290267" w:rsidP="008D609A">
      <w:pPr>
        <w:shd w:val="clear" w:color="auto" w:fill="FFFFFF"/>
        <w:tabs>
          <w:tab w:val="left" w:pos="581"/>
        </w:tabs>
        <w:spacing w:after="0"/>
        <w:ind w:right="302"/>
        <w:jc w:val="both"/>
        <w:rPr>
          <w:rFonts w:ascii="Times New Roman" w:hAnsi="Times New Roman"/>
          <w:spacing w:val="-23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Стремление к реализации собственных интересов с учетом интересов других — найти кого-то, кто поможет Олегу, взять  Олега к себе в гости поиграть в компьютер.</w:t>
      </w:r>
    </w:p>
    <w:p w:rsidR="00290267" w:rsidRDefault="00290267" w:rsidP="008D609A">
      <w:pPr>
        <w:widowControl w:val="0"/>
        <w:numPr>
          <w:ilvl w:val="0"/>
          <w:numId w:val="2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after="0" w:line="240" w:lineRule="auto"/>
        <w:ind w:left="29" w:right="293"/>
        <w:jc w:val="both"/>
        <w:rPr>
          <w:rFonts w:ascii="Times New Roman" w:hAnsi="Times New Roman"/>
          <w:spacing w:val="-23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Отказ от собственных интересов в пользу интересов других, нуждающихся в помощи, — остаться и помочь, если в портфеле что-то очень важное, если больше некому помочь найти.</w:t>
      </w:r>
    </w:p>
    <w:p w:rsidR="00290267" w:rsidRDefault="00290267" w:rsidP="008D609A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   Уровни развития моральных суждений:</w:t>
      </w:r>
    </w:p>
    <w:p w:rsidR="00290267" w:rsidRDefault="00290267" w:rsidP="008D609A">
      <w:pPr>
        <w:shd w:val="clear" w:color="auto" w:fill="FFFFFF"/>
        <w:spacing w:after="0"/>
        <w:ind w:left="3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   в о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</w:t>
      </w:r>
      <w:proofErr w:type="spellEnd"/>
      <w:r>
        <w:rPr>
          <w:rFonts w:ascii="Times New Roman" w:hAnsi="Times New Roman"/>
          <w:sz w:val="24"/>
          <w:szCs w:val="24"/>
        </w:rPr>
        <w:t xml:space="preserve"> о с у 2:</w:t>
      </w:r>
    </w:p>
    <w:p w:rsidR="00290267" w:rsidRDefault="00290267" w:rsidP="008D609A">
      <w:pPr>
        <w:shd w:val="clear" w:color="auto" w:fill="FFFFFF"/>
        <w:spacing w:after="0"/>
        <w:ind w:left="29" w:right="298" w:firstLine="1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Стадия власти и авторитета — Олег побьет, если Антон не поможет, Антон уйдет, потому что дома будут ругать, и: он задержится в школе.</w:t>
      </w:r>
    </w:p>
    <w:p w:rsidR="00290267" w:rsidRDefault="00290267" w:rsidP="008D609A">
      <w:pPr>
        <w:shd w:val="clear" w:color="auto" w:fill="FFFFFF"/>
        <w:spacing w:after="0"/>
        <w:ind w:left="29" w:right="28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Стадия инструментального обмена — в следующий раз Олег поможет Антону, нет, Антон уйдет, потому что Олег раньше ему не помогал.</w:t>
      </w:r>
    </w:p>
    <w:p w:rsidR="00290267" w:rsidRDefault="00290267" w:rsidP="008D609A">
      <w:pPr>
        <w:shd w:val="clear" w:color="auto" w:fill="FFFFFF"/>
        <w:spacing w:after="0"/>
        <w:ind w:left="29" w:right="3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Стадия </w:t>
      </w:r>
      <w:proofErr w:type="gramStart"/>
      <w:r>
        <w:rPr>
          <w:rFonts w:ascii="Times New Roman" w:hAnsi="Times New Roman"/>
          <w:sz w:val="24"/>
          <w:szCs w:val="24"/>
        </w:rPr>
        <w:t>межличностной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конформности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и сохранения хороших отношений — Олег — друг, приятель, друзья должны помогать, и наоборот.</w:t>
      </w:r>
    </w:p>
    <w:p w:rsidR="00290267" w:rsidRDefault="00290267" w:rsidP="008D609A">
      <w:pPr>
        <w:shd w:val="clear" w:color="auto" w:fill="FFFFFF"/>
        <w:spacing w:after="0"/>
        <w:ind w:left="29" w:right="3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 Стадия «закона и порядка» — люди должны помогать друг другу.</w:t>
      </w:r>
    </w:p>
    <w:p w:rsidR="00290267" w:rsidRDefault="00290267" w:rsidP="008D609A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</w:p>
    <w:p w:rsidR="00290267" w:rsidRDefault="00096F93" w:rsidP="008D609A">
      <w:pPr>
        <w:shd w:val="clear" w:color="auto" w:fill="FFFFFF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к методике</w:t>
      </w:r>
    </w:p>
    <w:tbl>
      <w:tblPr>
        <w:tblStyle w:val="a7"/>
        <w:tblW w:w="0" w:type="auto"/>
        <w:tblLook w:val="04A0"/>
      </w:tblPr>
      <w:tblGrid>
        <w:gridCol w:w="677"/>
        <w:gridCol w:w="1213"/>
        <w:gridCol w:w="667"/>
        <w:gridCol w:w="667"/>
        <w:gridCol w:w="666"/>
        <w:gridCol w:w="667"/>
        <w:gridCol w:w="667"/>
        <w:gridCol w:w="667"/>
        <w:gridCol w:w="667"/>
        <w:gridCol w:w="667"/>
        <w:gridCol w:w="667"/>
        <w:gridCol w:w="667"/>
        <w:gridCol w:w="846"/>
        <w:gridCol w:w="1442"/>
      </w:tblGrid>
      <w:tr w:rsidR="00096F93" w:rsidTr="004651C2">
        <w:tc>
          <w:tcPr>
            <w:tcW w:w="683" w:type="dxa"/>
            <w:vMerge w:val="restart"/>
          </w:tcPr>
          <w:p w:rsidR="00096F93" w:rsidRDefault="00096F93" w:rsidP="002902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83" w:type="dxa"/>
            <w:vMerge w:val="restart"/>
          </w:tcPr>
          <w:p w:rsidR="00096F93" w:rsidRDefault="00096F93" w:rsidP="002902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Фамилия, имя</w:t>
            </w:r>
          </w:p>
        </w:tc>
        <w:tc>
          <w:tcPr>
            <w:tcW w:w="2049" w:type="dxa"/>
            <w:gridSpan w:val="3"/>
          </w:tcPr>
          <w:p w:rsidR="00096F93" w:rsidRDefault="00096F93" w:rsidP="002902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Вопрос 1</w:t>
            </w:r>
          </w:p>
        </w:tc>
        <w:tc>
          <w:tcPr>
            <w:tcW w:w="2736" w:type="dxa"/>
            <w:gridSpan w:val="4"/>
          </w:tcPr>
          <w:p w:rsidR="00096F93" w:rsidRDefault="00096F93" w:rsidP="002902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Вопрос 2 </w:t>
            </w:r>
          </w:p>
        </w:tc>
        <w:tc>
          <w:tcPr>
            <w:tcW w:w="2052" w:type="dxa"/>
            <w:gridSpan w:val="3"/>
          </w:tcPr>
          <w:p w:rsidR="00096F93" w:rsidRDefault="00096F93" w:rsidP="002902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Вопрос 3</w:t>
            </w:r>
          </w:p>
        </w:tc>
        <w:tc>
          <w:tcPr>
            <w:tcW w:w="684" w:type="dxa"/>
            <w:vMerge w:val="restart"/>
          </w:tcPr>
          <w:p w:rsidR="00096F93" w:rsidRDefault="00096F93" w:rsidP="002902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вывод</w:t>
            </w:r>
          </w:p>
        </w:tc>
        <w:tc>
          <w:tcPr>
            <w:tcW w:w="684" w:type="dxa"/>
            <w:vMerge w:val="restart"/>
          </w:tcPr>
          <w:p w:rsidR="00096F93" w:rsidRDefault="00096F93" w:rsidP="002902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096F93" w:rsidTr="00096F93">
        <w:tc>
          <w:tcPr>
            <w:tcW w:w="683" w:type="dxa"/>
            <w:vMerge/>
          </w:tcPr>
          <w:p w:rsidR="00096F93" w:rsidRDefault="00096F93" w:rsidP="002902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  <w:vMerge/>
          </w:tcPr>
          <w:p w:rsidR="00096F93" w:rsidRDefault="00096F93" w:rsidP="002902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</w:tcPr>
          <w:p w:rsidR="00096F93" w:rsidRDefault="00096F93" w:rsidP="002902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3" w:type="dxa"/>
          </w:tcPr>
          <w:p w:rsidR="00096F93" w:rsidRDefault="00096F93" w:rsidP="002902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3" w:type="dxa"/>
          </w:tcPr>
          <w:p w:rsidR="00096F93" w:rsidRDefault="00096F93" w:rsidP="002902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4" w:type="dxa"/>
          </w:tcPr>
          <w:p w:rsidR="00096F93" w:rsidRDefault="00096F93" w:rsidP="002902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4" w:type="dxa"/>
          </w:tcPr>
          <w:p w:rsidR="00096F93" w:rsidRDefault="00096F93" w:rsidP="002902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4" w:type="dxa"/>
          </w:tcPr>
          <w:p w:rsidR="00096F93" w:rsidRDefault="00096F93" w:rsidP="002902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4" w:type="dxa"/>
          </w:tcPr>
          <w:p w:rsidR="00096F93" w:rsidRDefault="00096F93" w:rsidP="002902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4" w:type="dxa"/>
          </w:tcPr>
          <w:p w:rsidR="00096F93" w:rsidRDefault="00096F93" w:rsidP="002902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4" w:type="dxa"/>
          </w:tcPr>
          <w:p w:rsidR="00096F93" w:rsidRDefault="00096F93" w:rsidP="002902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4" w:type="dxa"/>
          </w:tcPr>
          <w:p w:rsidR="00096F93" w:rsidRDefault="00096F93" w:rsidP="002902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4" w:type="dxa"/>
            <w:vMerge/>
          </w:tcPr>
          <w:p w:rsidR="00096F93" w:rsidRDefault="00096F93" w:rsidP="002902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vMerge/>
          </w:tcPr>
          <w:p w:rsidR="00096F93" w:rsidRDefault="00096F93" w:rsidP="002902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F93" w:rsidTr="00096F93">
        <w:tc>
          <w:tcPr>
            <w:tcW w:w="683" w:type="dxa"/>
          </w:tcPr>
          <w:p w:rsidR="00096F93" w:rsidRDefault="00096F93" w:rsidP="002902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</w:tcPr>
          <w:p w:rsidR="00096F93" w:rsidRDefault="00096F93" w:rsidP="002902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</w:tcPr>
          <w:p w:rsidR="00096F93" w:rsidRDefault="00096F93" w:rsidP="002902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</w:tcPr>
          <w:p w:rsidR="00096F93" w:rsidRDefault="00096F93" w:rsidP="002902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</w:tcPr>
          <w:p w:rsidR="00096F93" w:rsidRDefault="00096F93" w:rsidP="002902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:rsidR="00096F93" w:rsidRDefault="00096F93" w:rsidP="002902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:rsidR="00096F93" w:rsidRDefault="00096F93" w:rsidP="002902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:rsidR="00096F93" w:rsidRDefault="00096F93" w:rsidP="002902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:rsidR="00096F93" w:rsidRDefault="00096F93" w:rsidP="002902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:rsidR="00096F93" w:rsidRDefault="00096F93" w:rsidP="002902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:rsidR="00096F93" w:rsidRDefault="00096F93" w:rsidP="002902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:rsidR="00096F93" w:rsidRDefault="00096F93" w:rsidP="002902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:rsidR="00096F93" w:rsidRDefault="00096F93" w:rsidP="002902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:rsidR="00096F93" w:rsidRDefault="00096F93" w:rsidP="002902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F93" w:rsidTr="00096F93">
        <w:tc>
          <w:tcPr>
            <w:tcW w:w="683" w:type="dxa"/>
          </w:tcPr>
          <w:p w:rsidR="00096F93" w:rsidRDefault="00096F93" w:rsidP="002902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</w:tcPr>
          <w:p w:rsidR="00096F93" w:rsidRDefault="00096F93" w:rsidP="002902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</w:tcPr>
          <w:p w:rsidR="00096F93" w:rsidRDefault="00096F93" w:rsidP="002902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</w:tcPr>
          <w:p w:rsidR="00096F93" w:rsidRDefault="00096F93" w:rsidP="002902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</w:tcPr>
          <w:p w:rsidR="00096F93" w:rsidRDefault="00096F93" w:rsidP="002902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:rsidR="00096F93" w:rsidRDefault="00096F93" w:rsidP="002902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:rsidR="00096F93" w:rsidRDefault="00096F93" w:rsidP="002902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:rsidR="00096F93" w:rsidRDefault="00096F93" w:rsidP="002902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:rsidR="00096F93" w:rsidRDefault="00096F93" w:rsidP="002902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:rsidR="00096F93" w:rsidRDefault="00096F93" w:rsidP="002902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:rsidR="00096F93" w:rsidRDefault="00096F93" w:rsidP="002902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:rsidR="00096F93" w:rsidRDefault="00096F93" w:rsidP="002902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:rsidR="00096F93" w:rsidRDefault="00096F93" w:rsidP="002902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:rsidR="00096F93" w:rsidRDefault="00096F93" w:rsidP="002902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90267" w:rsidRDefault="00290267" w:rsidP="00290267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</w:p>
    <w:p w:rsidR="00290267" w:rsidRDefault="00290267" w:rsidP="00290267"/>
    <w:p w:rsidR="008D609A" w:rsidRDefault="008D609A" w:rsidP="00290267"/>
    <w:p w:rsidR="008D609A" w:rsidRDefault="008D609A" w:rsidP="00290267"/>
    <w:p w:rsidR="008D609A" w:rsidRDefault="008D609A" w:rsidP="00290267"/>
    <w:p w:rsidR="008D609A" w:rsidRDefault="008D609A" w:rsidP="00290267"/>
    <w:p w:rsidR="00BF4460" w:rsidRPr="00CA0CDD" w:rsidRDefault="00BF4460" w:rsidP="008D609A">
      <w:pPr>
        <w:pStyle w:val="a6"/>
        <w:shd w:val="clear" w:color="auto" w:fill="FFFFFF"/>
        <w:spacing w:before="0" w:beforeAutospacing="0" w:after="0" w:afterAutospacing="0" w:line="330" w:lineRule="atLeast"/>
        <w:jc w:val="center"/>
        <w:textAlignment w:val="baseline"/>
        <w:rPr>
          <w:color w:val="000000"/>
        </w:rPr>
      </w:pPr>
      <w:r w:rsidRPr="00CA0CDD">
        <w:rPr>
          <w:b/>
          <w:bCs/>
          <w:i/>
          <w:iCs/>
          <w:color w:val="000000"/>
          <w:bdr w:val="none" w:sz="0" w:space="0" w:color="auto" w:frame="1"/>
        </w:rPr>
        <w:lastRenderedPageBreak/>
        <w:t>Проба на внимание</w:t>
      </w:r>
    </w:p>
    <w:p w:rsidR="00BF4460" w:rsidRPr="00CA0CDD" w:rsidRDefault="00BF4460" w:rsidP="008D609A">
      <w:pPr>
        <w:pStyle w:val="a6"/>
        <w:shd w:val="clear" w:color="auto" w:fill="FFFFFF"/>
        <w:spacing w:before="0" w:beforeAutospacing="0" w:after="150" w:afterAutospacing="0" w:line="330" w:lineRule="atLeast"/>
        <w:jc w:val="center"/>
        <w:textAlignment w:val="baseline"/>
        <w:rPr>
          <w:color w:val="000000"/>
        </w:rPr>
      </w:pPr>
      <w:r w:rsidRPr="00CA0CDD">
        <w:rPr>
          <w:color w:val="000000"/>
        </w:rPr>
        <w:t xml:space="preserve">(П. Я. Гальперин и С. Л. </w:t>
      </w:r>
      <w:proofErr w:type="spellStart"/>
      <w:r w:rsidRPr="00CA0CDD">
        <w:rPr>
          <w:color w:val="000000"/>
        </w:rPr>
        <w:t>Кабыльницкая</w:t>
      </w:r>
      <w:proofErr w:type="spellEnd"/>
      <w:r w:rsidRPr="00CA0CDD">
        <w:rPr>
          <w:color w:val="000000"/>
        </w:rPr>
        <w:t>)</w:t>
      </w:r>
    </w:p>
    <w:p w:rsidR="00BF4460" w:rsidRPr="00CA0CDD" w:rsidRDefault="00BF4460" w:rsidP="00BF4460">
      <w:pPr>
        <w:pStyle w:val="a6"/>
        <w:shd w:val="clear" w:color="auto" w:fill="FFFFFF"/>
        <w:spacing w:before="0" w:beforeAutospacing="0" w:after="0" w:afterAutospacing="0" w:line="330" w:lineRule="atLeast"/>
        <w:textAlignment w:val="baseline"/>
        <w:rPr>
          <w:color w:val="000000"/>
        </w:rPr>
      </w:pPr>
      <w:r w:rsidRPr="00CA0CDD">
        <w:rPr>
          <w:i/>
          <w:iCs/>
          <w:color w:val="000000"/>
          <w:bdr w:val="none" w:sz="0" w:space="0" w:color="auto" w:frame="1"/>
        </w:rPr>
        <w:t>Цель:</w:t>
      </w:r>
      <w:r w:rsidRPr="00CA0CDD">
        <w:rPr>
          <w:rStyle w:val="apple-converted-space"/>
          <w:i/>
          <w:iCs/>
          <w:color w:val="000000"/>
          <w:bdr w:val="none" w:sz="0" w:space="0" w:color="auto" w:frame="1"/>
        </w:rPr>
        <w:t> </w:t>
      </w:r>
      <w:r w:rsidRPr="00CA0CDD">
        <w:rPr>
          <w:color w:val="000000"/>
        </w:rPr>
        <w:t>выявление уровня сформированности внимания и самоконтроля.</w:t>
      </w:r>
    </w:p>
    <w:p w:rsidR="00BF4460" w:rsidRPr="00CA0CDD" w:rsidRDefault="00BF4460" w:rsidP="00BF4460">
      <w:pPr>
        <w:pStyle w:val="a6"/>
        <w:shd w:val="clear" w:color="auto" w:fill="FFFFFF"/>
        <w:spacing w:before="0" w:beforeAutospacing="0" w:after="0" w:afterAutospacing="0" w:line="330" w:lineRule="atLeast"/>
        <w:textAlignment w:val="baseline"/>
        <w:rPr>
          <w:color w:val="000000"/>
        </w:rPr>
      </w:pPr>
      <w:proofErr w:type="gramStart"/>
      <w:r w:rsidRPr="00CA0CDD">
        <w:rPr>
          <w:i/>
          <w:iCs/>
          <w:color w:val="000000"/>
          <w:bdr w:val="none" w:sz="0" w:space="0" w:color="auto" w:frame="1"/>
        </w:rPr>
        <w:t>Оцениваемые</w:t>
      </w:r>
      <w:proofErr w:type="gramEnd"/>
      <w:r w:rsidRPr="00CA0CDD">
        <w:rPr>
          <w:i/>
          <w:iCs/>
          <w:color w:val="000000"/>
          <w:bdr w:val="none" w:sz="0" w:space="0" w:color="auto" w:frame="1"/>
        </w:rPr>
        <w:t xml:space="preserve"> УУД:</w:t>
      </w:r>
      <w:r w:rsidRPr="00CA0CDD">
        <w:rPr>
          <w:rStyle w:val="apple-converted-space"/>
          <w:i/>
          <w:iCs/>
          <w:color w:val="000000"/>
          <w:bdr w:val="none" w:sz="0" w:space="0" w:color="auto" w:frame="1"/>
        </w:rPr>
        <w:t> </w:t>
      </w:r>
      <w:r w:rsidRPr="00CA0CDD">
        <w:rPr>
          <w:color w:val="000000"/>
        </w:rPr>
        <w:t>регулятивное действие контроля;</w:t>
      </w:r>
    </w:p>
    <w:p w:rsidR="00BF4460" w:rsidRPr="00CA0CDD" w:rsidRDefault="00BF4460" w:rsidP="00BF4460">
      <w:pPr>
        <w:pStyle w:val="a6"/>
        <w:shd w:val="clear" w:color="auto" w:fill="FFFFFF"/>
        <w:spacing w:before="0" w:beforeAutospacing="0" w:after="0" w:afterAutospacing="0" w:line="330" w:lineRule="atLeast"/>
        <w:textAlignment w:val="baseline"/>
        <w:rPr>
          <w:color w:val="000000"/>
        </w:rPr>
      </w:pPr>
      <w:r w:rsidRPr="00CA0CDD">
        <w:rPr>
          <w:i/>
          <w:iCs/>
          <w:color w:val="000000"/>
          <w:bdr w:val="none" w:sz="0" w:space="0" w:color="auto" w:frame="1"/>
        </w:rPr>
        <w:t>Возраст:</w:t>
      </w:r>
      <w:r w:rsidRPr="00CA0CDD">
        <w:rPr>
          <w:rStyle w:val="apple-converted-space"/>
          <w:i/>
          <w:iCs/>
          <w:color w:val="000000"/>
          <w:bdr w:val="none" w:sz="0" w:space="0" w:color="auto" w:frame="1"/>
        </w:rPr>
        <w:t> </w:t>
      </w:r>
      <w:r w:rsidRPr="00CA0CDD">
        <w:rPr>
          <w:color w:val="000000"/>
        </w:rPr>
        <w:t>ступень начального образования (10.5 – 11 лет).</w:t>
      </w:r>
    </w:p>
    <w:p w:rsidR="00BF4460" w:rsidRPr="00CA0CDD" w:rsidRDefault="00BF4460" w:rsidP="00BF4460">
      <w:pPr>
        <w:pStyle w:val="a6"/>
        <w:shd w:val="clear" w:color="auto" w:fill="FFFFFF"/>
        <w:spacing w:before="0" w:beforeAutospacing="0" w:after="0" w:afterAutospacing="0" w:line="330" w:lineRule="atLeast"/>
        <w:textAlignment w:val="baseline"/>
        <w:rPr>
          <w:color w:val="000000"/>
        </w:rPr>
      </w:pPr>
      <w:r w:rsidRPr="00CA0CDD">
        <w:rPr>
          <w:i/>
          <w:iCs/>
          <w:color w:val="000000"/>
          <w:bdr w:val="none" w:sz="0" w:space="0" w:color="auto" w:frame="1"/>
        </w:rPr>
        <w:t>Форма и ситуация оценивания:</w:t>
      </w:r>
      <w:r w:rsidRPr="00CA0CDD">
        <w:rPr>
          <w:rStyle w:val="apple-converted-space"/>
          <w:i/>
          <w:iCs/>
          <w:color w:val="000000"/>
          <w:bdr w:val="none" w:sz="0" w:space="0" w:color="auto" w:frame="1"/>
        </w:rPr>
        <w:t> </w:t>
      </w:r>
      <w:r w:rsidRPr="00CA0CDD">
        <w:rPr>
          <w:color w:val="000000"/>
        </w:rPr>
        <w:t>фронтальный письменный опрос.</w:t>
      </w:r>
    </w:p>
    <w:p w:rsidR="00BF4460" w:rsidRPr="00CA0CDD" w:rsidRDefault="00BF4460" w:rsidP="00BF4460">
      <w:pPr>
        <w:pStyle w:val="a6"/>
        <w:shd w:val="clear" w:color="auto" w:fill="FFFFFF"/>
        <w:spacing w:before="0" w:beforeAutospacing="0" w:after="0" w:afterAutospacing="0" w:line="330" w:lineRule="atLeast"/>
        <w:textAlignment w:val="baseline"/>
        <w:rPr>
          <w:color w:val="000000"/>
        </w:rPr>
      </w:pPr>
      <w:r w:rsidRPr="00CA0CDD">
        <w:rPr>
          <w:color w:val="000000"/>
        </w:rPr>
        <w:t xml:space="preserve">Внимание как идеальная, сокращенная автоматизированная форма контроля (П. Я.Гальперин). В исследованиях П. Я.Гальперина и С. </w:t>
      </w:r>
      <w:proofErr w:type="spellStart"/>
      <w:r w:rsidRPr="00CA0CDD">
        <w:rPr>
          <w:color w:val="000000"/>
        </w:rPr>
        <w:t>Л.Кабыльницкой</w:t>
      </w:r>
      <w:proofErr w:type="spellEnd"/>
      <w:r w:rsidRPr="00CA0CDD">
        <w:rPr>
          <w:color w:val="000000"/>
        </w:rPr>
        <w:t xml:space="preserve"> было показано, что </w:t>
      </w:r>
      <w:proofErr w:type="spellStart"/>
      <w:r w:rsidRPr="00CA0CDD">
        <w:rPr>
          <w:color w:val="000000"/>
        </w:rPr>
        <w:t>сензитивным</w:t>
      </w:r>
      <w:proofErr w:type="spellEnd"/>
      <w:r w:rsidRPr="00CA0CDD">
        <w:rPr>
          <w:color w:val="000000"/>
        </w:rPr>
        <w:t xml:space="preserve"> периодом для формирования внимания является</w:t>
      </w:r>
      <w:r w:rsidRPr="00CA0CDD">
        <w:rPr>
          <w:rStyle w:val="apple-converted-space"/>
          <w:color w:val="000000"/>
        </w:rPr>
        <w:t> </w:t>
      </w:r>
      <w:hyperlink r:id="rId7" w:tooltip="3 класс" w:history="1">
        <w:r w:rsidRPr="00CA0CDD">
          <w:rPr>
            <w:rStyle w:val="a8"/>
            <w:color w:val="743399"/>
            <w:bdr w:val="none" w:sz="0" w:space="0" w:color="auto" w:frame="1"/>
          </w:rPr>
          <w:t>3 класс</w:t>
        </w:r>
      </w:hyperlink>
      <w:r w:rsidRPr="00CA0CDD">
        <w:rPr>
          <w:color w:val="000000"/>
        </w:rPr>
        <w:t>, поскольку дети уже владеют навыками учебной работы, а ошибки по невниманию еще не приобрели обобщенного характера.</w:t>
      </w:r>
    </w:p>
    <w:p w:rsidR="00BF4460" w:rsidRPr="00CA0CDD" w:rsidRDefault="00BF4460" w:rsidP="00BF4460">
      <w:pPr>
        <w:pStyle w:val="a6"/>
        <w:shd w:val="clear" w:color="auto" w:fill="FFFFFF"/>
        <w:spacing w:before="0" w:beforeAutospacing="0" w:after="150" w:afterAutospacing="0" w:line="330" w:lineRule="atLeast"/>
        <w:textAlignment w:val="baseline"/>
        <w:rPr>
          <w:color w:val="000000"/>
        </w:rPr>
      </w:pPr>
      <w:r w:rsidRPr="00CA0CDD">
        <w:rPr>
          <w:color w:val="000000"/>
        </w:rPr>
        <w:t>Инструкция: «Прочитай этот текст. Проверь его. Если найдешь в нем ошибки (в том числе и смысловые), ис</w:t>
      </w:r>
      <w:r w:rsidRPr="00CA0CDD">
        <w:rPr>
          <w:color w:val="000000"/>
        </w:rPr>
        <w:softHyphen/>
        <w:t>правь их карандашом или ручкой».</w:t>
      </w:r>
    </w:p>
    <w:p w:rsidR="00BF4460" w:rsidRPr="00CA0CDD" w:rsidRDefault="00BF4460" w:rsidP="00BF4460">
      <w:pPr>
        <w:pStyle w:val="a6"/>
        <w:shd w:val="clear" w:color="auto" w:fill="FFFFFF"/>
        <w:spacing w:before="0" w:beforeAutospacing="0" w:after="150" w:afterAutospacing="0" w:line="330" w:lineRule="atLeast"/>
        <w:textAlignment w:val="baseline"/>
        <w:rPr>
          <w:color w:val="000000"/>
        </w:rPr>
      </w:pPr>
      <w:r w:rsidRPr="00CA0CDD">
        <w:rPr>
          <w:color w:val="000000"/>
        </w:rPr>
        <w:t>Исследователь фиксирует время работы с текстом, осо</w:t>
      </w:r>
      <w:r w:rsidRPr="00CA0CDD">
        <w:rPr>
          <w:color w:val="000000"/>
        </w:rPr>
        <w:softHyphen/>
        <w:t>бенности поведения ребенка (уверенно ли работает, сколько раз проверяет текст, читает про себя или вслух и прочее).</w:t>
      </w:r>
    </w:p>
    <w:p w:rsidR="00BF4460" w:rsidRPr="00CA0CDD" w:rsidRDefault="00BF4460" w:rsidP="00BF4460">
      <w:pPr>
        <w:pStyle w:val="a6"/>
        <w:shd w:val="clear" w:color="auto" w:fill="FFFFFF"/>
        <w:spacing w:before="0" w:beforeAutospacing="0" w:after="150" w:afterAutospacing="0" w:line="330" w:lineRule="atLeast"/>
        <w:textAlignment w:val="baseline"/>
        <w:rPr>
          <w:color w:val="000000"/>
        </w:rPr>
      </w:pPr>
      <w:r w:rsidRPr="00CA0CDD">
        <w:rPr>
          <w:color w:val="000000"/>
        </w:rPr>
        <w:t>Для нахождения и исправления ошибок не требует</w:t>
      </w:r>
      <w:r w:rsidRPr="00CA0CDD">
        <w:rPr>
          <w:color w:val="000000"/>
        </w:rPr>
        <w:softHyphen/>
        <w:t>ся знания правил, но необходимы внимательность и самоконтроль. Текст содержит 10 ошибок.</w:t>
      </w:r>
    </w:p>
    <w:p w:rsidR="00BF4460" w:rsidRPr="00CA0CDD" w:rsidRDefault="00BF4460" w:rsidP="00BF4460">
      <w:pPr>
        <w:pStyle w:val="a6"/>
        <w:shd w:val="clear" w:color="auto" w:fill="FFFFFF"/>
        <w:spacing w:before="0" w:beforeAutospacing="0" w:after="150" w:afterAutospacing="0" w:line="330" w:lineRule="atLeast"/>
        <w:textAlignment w:val="baseline"/>
        <w:rPr>
          <w:color w:val="000000"/>
        </w:rPr>
      </w:pPr>
      <w:r w:rsidRPr="00CA0CDD">
        <w:rPr>
          <w:color w:val="000000"/>
        </w:rPr>
        <w:t>Текст 1</w:t>
      </w:r>
    </w:p>
    <w:p w:rsidR="00BF4460" w:rsidRPr="00CA0CDD" w:rsidRDefault="00BF4460" w:rsidP="00BF4460">
      <w:pPr>
        <w:pStyle w:val="a6"/>
        <w:shd w:val="clear" w:color="auto" w:fill="FFFFFF"/>
        <w:spacing w:before="0" w:beforeAutospacing="0" w:after="150" w:afterAutospacing="0" w:line="330" w:lineRule="atLeast"/>
        <w:textAlignment w:val="baseline"/>
        <w:rPr>
          <w:color w:val="000000"/>
        </w:rPr>
      </w:pPr>
      <w:proofErr w:type="gramStart"/>
      <w:r w:rsidRPr="00CA0CDD">
        <w:rPr>
          <w:color w:val="000000"/>
        </w:rPr>
        <w:t>Стары</w:t>
      </w:r>
      <w:proofErr w:type="gramEnd"/>
      <w:r w:rsidRPr="00CA0CDD">
        <w:rPr>
          <w:color w:val="000000"/>
        </w:rPr>
        <w:t xml:space="preserve"> лебеди склонили перед ним гордые шеи. Взрослые </w:t>
      </w:r>
      <w:proofErr w:type="gramStart"/>
      <w:r w:rsidRPr="00CA0CDD">
        <w:rPr>
          <w:color w:val="000000"/>
        </w:rPr>
        <w:t xml:space="preserve">и </w:t>
      </w:r>
      <w:proofErr w:type="spellStart"/>
      <w:r w:rsidRPr="00CA0CDD">
        <w:rPr>
          <w:color w:val="000000"/>
        </w:rPr>
        <w:t>дти</w:t>
      </w:r>
      <w:proofErr w:type="spellEnd"/>
      <w:proofErr w:type="gramEnd"/>
      <w:r w:rsidRPr="00CA0CDD">
        <w:rPr>
          <w:color w:val="000000"/>
        </w:rPr>
        <w:t xml:space="preserve"> толпились на берегу. Внизу над ними расстилалась ледяная пустыня. В </w:t>
      </w:r>
      <w:proofErr w:type="spellStart"/>
      <w:r w:rsidRPr="00CA0CDD">
        <w:rPr>
          <w:color w:val="000000"/>
        </w:rPr>
        <w:t>отфет</w:t>
      </w:r>
      <w:proofErr w:type="spellEnd"/>
      <w:r w:rsidRPr="00CA0CDD">
        <w:rPr>
          <w:color w:val="000000"/>
        </w:rPr>
        <w:t xml:space="preserve"> я кивал ему рукой. Солнце </w:t>
      </w:r>
      <w:proofErr w:type="spellStart"/>
      <w:r w:rsidRPr="00CA0CDD">
        <w:rPr>
          <w:color w:val="000000"/>
        </w:rPr>
        <w:t>дохотило</w:t>
      </w:r>
      <w:proofErr w:type="spellEnd"/>
      <w:r w:rsidRPr="00CA0CDD">
        <w:rPr>
          <w:color w:val="000000"/>
        </w:rPr>
        <w:t xml:space="preserve"> до верхушек деревьев и </w:t>
      </w:r>
      <w:proofErr w:type="spellStart"/>
      <w:r w:rsidRPr="00CA0CDD">
        <w:rPr>
          <w:color w:val="000000"/>
        </w:rPr>
        <w:t>тряталось</w:t>
      </w:r>
      <w:proofErr w:type="spellEnd"/>
      <w:r w:rsidRPr="00CA0CDD">
        <w:rPr>
          <w:color w:val="000000"/>
        </w:rPr>
        <w:t xml:space="preserve"> за ними. Сорняки живучи и плодовиты. Я уже заснул, когда кто-то окликнул меня. На столе лежала карта </w:t>
      </w:r>
      <w:proofErr w:type="gramStart"/>
      <w:r w:rsidRPr="00CA0CDD">
        <w:rPr>
          <w:color w:val="000000"/>
        </w:rPr>
        <w:t xml:space="preserve">на </w:t>
      </w:r>
      <w:proofErr w:type="spellStart"/>
      <w:r w:rsidRPr="00CA0CDD">
        <w:rPr>
          <w:color w:val="000000"/>
        </w:rPr>
        <w:t>шего</w:t>
      </w:r>
      <w:proofErr w:type="spellEnd"/>
      <w:proofErr w:type="gramEnd"/>
      <w:r w:rsidRPr="00CA0CDD">
        <w:rPr>
          <w:color w:val="000000"/>
        </w:rPr>
        <w:t xml:space="preserve"> города. Самолет сюда, чтобы помочь лю</w:t>
      </w:r>
      <w:r w:rsidRPr="00CA0CDD">
        <w:rPr>
          <w:color w:val="000000"/>
        </w:rPr>
        <w:softHyphen/>
        <w:t>дям. Скоро удалось мне на машине.</w:t>
      </w:r>
    </w:p>
    <w:p w:rsidR="00BF4460" w:rsidRPr="00CA0CDD" w:rsidRDefault="00BF4460" w:rsidP="00BF4460">
      <w:pPr>
        <w:pStyle w:val="a6"/>
        <w:shd w:val="clear" w:color="auto" w:fill="FFFFFF"/>
        <w:spacing w:before="0" w:beforeAutospacing="0" w:after="150" w:afterAutospacing="0" w:line="330" w:lineRule="atLeast"/>
        <w:textAlignment w:val="baseline"/>
        <w:rPr>
          <w:color w:val="000000"/>
        </w:rPr>
      </w:pPr>
      <w:r w:rsidRPr="00CA0CDD">
        <w:rPr>
          <w:color w:val="000000"/>
        </w:rPr>
        <w:t>Текст 2</w:t>
      </w:r>
    </w:p>
    <w:p w:rsidR="00BF4460" w:rsidRPr="00CA0CDD" w:rsidRDefault="00BF4460" w:rsidP="00BF4460">
      <w:pPr>
        <w:pStyle w:val="a6"/>
        <w:shd w:val="clear" w:color="auto" w:fill="FFFFFF"/>
        <w:spacing w:before="0" w:beforeAutospacing="0" w:after="150" w:afterAutospacing="0" w:line="330" w:lineRule="atLeast"/>
        <w:textAlignment w:val="baseline"/>
        <w:rPr>
          <w:color w:val="000000"/>
        </w:rPr>
      </w:pPr>
      <w:proofErr w:type="gramStart"/>
      <w:r w:rsidRPr="00CA0CDD">
        <w:rPr>
          <w:color w:val="000000"/>
        </w:rPr>
        <w:t>На</w:t>
      </w:r>
      <w:proofErr w:type="gramEnd"/>
      <w:r w:rsidRPr="00CA0CDD">
        <w:rPr>
          <w:color w:val="000000"/>
        </w:rPr>
        <w:t xml:space="preserve"> </w:t>
      </w:r>
      <w:proofErr w:type="gramStart"/>
      <w:r w:rsidRPr="00CA0CDD">
        <w:rPr>
          <w:color w:val="000000"/>
        </w:rPr>
        <w:t>Крайним</w:t>
      </w:r>
      <w:proofErr w:type="gramEnd"/>
      <w:r w:rsidRPr="00CA0CDD">
        <w:rPr>
          <w:color w:val="000000"/>
        </w:rPr>
        <w:t xml:space="preserve"> Юге не росли овощи, а теперь растут. В огороде </w:t>
      </w:r>
      <w:proofErr w:type="gramStart"/>
      <w:r w:rsidRPr="00CA0CDD">
        <w:rPr>
          <w:color w:val="000000"/>
        </w:rPr>
        <w:t>выросли много моркови</w:t>
      </w:r>
      <w:proofErr w:type="gramEnd"/>
      <w:r w:rsidRPr="00CA0CDD">
        <w:rPr>
          <w:color w:val="000000"/>
        </w:rPr>
        <w:t xml:space="preserve">. Под Москвой не разводили, а теперь разводят. </w:t>
      </w:r>
      <w:proofErr w:type="spellStart"/>
      <w:r w:rsidRPr="00CA0CDD">
        <w:rPr>
          <w:color w:val="000000"/>
        </w:rPr>
        <w:t>Бешал</w:t>
      </w:r>
      <w:proofErr w:type="spellEnd"/>
      <w:r w:rsidRPr="00CA0CDD">
        <w:rPr>
          <w:color w:val="000000"/>
        </w:rPr>
        <w:t xml:space="preserve"> Ваня по полю, да вдруг остановился. </w:t>
      </w:r>
      <w:proofErr w:type="spellStart"/>
      <w:r w:rsidRPr="00CA0CDD">
        <w:rPr>
          <w:color w:val="000000"/>
        </w:rPr>
        <w:t>Грчи</w:t>
      </w:r>
      <w:proofErr w:type="spellEnd"/>
      <w:r w:rsidRPr="00CA0CDD">
        <w:rPr>
          <w:color w:val="000000"/>
        </w:rPr>
        <w:t xml:space="preserve"> </w:t>
      </w:r>
      <w:proofErr w:type="spellStart"/>
      <w:r w:rsidRPr="00CA0CDD">
        <w:rPr>
          <w:color w:val="000000"/>
        </w:rPr>
        <w:t>вют</w:t>
      </w:r>
      <w:proofErr w:type="spellEnd"/>
      <w:r w:rsidRPr="00CA0CDD">
        <w:rPr>
          <w:color w:val="000000"/>
        </w:rPr>
        <w:t xml:space="preserve"> гнёзда на деревьях. На </w:t>
      </w:r>
      <w:proofErr w:type="spellStart"/>
      <w:r w:rsidRPr="00CA0CDD">
        <w:rPr>
          <w:color w:val="000000"/>
        </w:rPr>
        <w:t>повогодней</w:t>
      </w:r>
      <w:proofErr w:type="spellEnd"/>
      <w:r w:rsidRPr="00CA0CDD">
        <w:rPr>
          <w:color w:val="000000"/>
        </w:rPr>
        <w:t xml:space="preserve"> ёлке висело много </w:t>
      </w:r>
      <w:proofErr w:type="spellStart"/>
      <w:r w:rsidRPr="00CA0CDD">
        <w:rPr>
          <w:color w:val="000000"/>
        </w:rPr>
        <w:t>икрушек</w:t>
      </w:r>
      <w:proofErr w:type="spellEnd"/>
      <w:r w:rsidRPr="00CA0CDD">
        <w:rPr>
          <w:color w:val="000000"/>
        </w:rPr>
        <w:t xml:space="preserve">. Грачи для птенцов червей на поляне. Охотник вечером с охоты. В </w:t>
      </w:r>
      <w:proofErr w:type="spellStart"/>
      <w:r w:rsidRPr="00CA0CDD">
        <w:rPr>
          <w:color w:val="000000"/>
        </w:rPr>
        <w:t>тегради</w:t>
      </w:r>
      <w:proofErr w:type="spellEnd"/>
      <w:r w:rsidRPr="00CA0CDD">
        <w:rPr>
          <w:color w:val="000000"/>
        </w:rPr>
        <w:t xml:space="preserve"> Раи хорошие отметки. </w:t>
      </w:r>
      <w:proofErr w:type="spellStart"/>
      <w:r w:rsidRPr="00CA0CDD">
        <w:rPr>
          <w:color w:val="000000"/>
        </w:rPr>
        <w:t>Нашкольной</w:t>
      </w:r>
      <w:proofErr w:type="spellEnd"/>
      <w:r w:rsidRPr="00CA0CDD">
        <w:rPr>
          <w:color w:val="000000"/>
        </w:rPr>
        <w:t xml:space="preserve"> площадке играли дети. Мальчик мчался на лошади</w:t>
      </w:r>
      <w:proofErr w:type="gramStart"/>
      <w:r w:rsidRPr="00CA0CDD">
        <w:rPr>
          <w:color w:val="000000"/>
        </w:rPr>
        <w:t xml:space="preserve"> В</w:t>
      </w:r>
      <w:proofErr w:type="gramEnd"/>
      <w:r w:rsidRPr="00CA0CDD">
        <w:rPr>
          <w:color w:val="000000"/>
        </w:rPr>
        <w:t xml:space="preserve"> траве </w:t>
      </w:r>
      <w:proofErr w:type="spellStart"/>
      <w:r w:rsidRPr="00CA0CDD">
        <w:rPr>
          <w:color w:val="000000"/>
        </w:rPr>
        <w:t>стречет</w:t>
      </w:r>
      <w:proofErr w:type="spellEnd"/>
      <w:r w:rsidRPr="00CA0CDD">
        <w:rPr>
          <w:color w:val="000000"/>
        </w:rPr>
        <w:t xml:space="preserve"> кузнечик. Зимой цвела в саду яблоня.</w:t>
      </w:r>
    </w:p>
    <w:p w:rsidR="00BF4460" w:rsidRPr="00CA0CDD" w:rsidRDefault="00BF4460" w:rsidP="00BF4460">
      <w:pPr>
        <w:pStyle w:val="a6"/>
        <w:shd w:val="clear" w:color="auto" w:fill="FFFFFF"/>
        <w:spacing w:before="0" w:beforeAutospacing="0" w:after="0" w:afterAutospacing="0" w:line="330" w:lineRule="atLeast"/>
        <w:textAlignment w:val="baseline"/>
        <w:rPr>
          <w:color w:val="000000"/>
        </w:rPr>
      </w:pPr>
      <w:r w:rsidRPr="00CA0CDD">
        <w:rPr>
          <w:i/>
          <w:iCs/>
          <w:color w:val="000000"/>
          <w:bdr w:val="none" w:sz="0" w:space="0" w:color="auto" w:frame="1"/>
        </w:rPr>
        <w:t>Критерии оценивания:</w:t>
      </w:r>
    </w:p>
    <w:p w:rsidR="00BF4460" w:rsidRPr="00CA0CDD" w:rsidRDefault="00BF4460" w:rsidP="00BF4460">
      <w:pPr>
        <w:pStyle w:val="a6"/>
        <w:shd w:val="clear" w:color="auto" w:fill="FFFFFF"/>
        <w:spacing w:before="0" w:beforeAutospacing="0" w:after="150" w:afterAutospacing="0" w:line="330" w:lineRule="atLeast"/>
        <w:textAlignment w:val="baseline"/>
        <w:rPr>
          <w:color w:val="000000"/>
        </w:rPr>
      </w:pPr>
      <w:r w:rsidRPr="00CA0CDD">
        <w:rPr>
          <w:color w:val="000000"/>
        </w:rPr>
        <w:t>Подсчитывается количество пропущенных ошибок. Исследователь должен обратить внимание на каче</w:t>
      </w:r>
      <w:r w:rsidRPr="00CA0CDD">
        <w:rPr>
          <w:color w:val="000000"/>
        </w:rPr>
        <w:softHyphen/>
        <w:t>ство пропущенных ошибок: пропуск слов в предложе</w:t>
      </w:r>
      <w:r w:rsidRPr="00CA0CDD">
        <w:rPr>
          <w:color w:val="000000"/>
        </w:rPr>
        <w:softHyphen/>
        <w:t>нии, бу</w:t>
      </w:r>
      <w:proofErr w:type="gramStart"/>
      <w:r w:rsidRPr="00CA0CDD">
        <w:rPr>
          <w:color w:val="000000"/>
        </w:rPr>
        <w:t>кв в сл</w:t>
      </w:r>
      <w:proofErr w:type="gramEnd"/>
      <w:r w:rsidRPr="00CA0CDD">
        <w:rPr>
          <w:color w:val="000000"/>
        </w:rPr>
        <w:t>ове, подмена букв, слитное написание слова с предлогом, смысловых ошибок или др.</w:t>
      </w:r>
    </w:p>
    <w:p w:rsidR="00BF4460" w:rsidRPr="00CA0CDD" w:rsidRDefault="00BF4460" w:rsidP="00BF4460">
      <w:pPr>
        <w:pStyle w:val="a6"/>
        <w:shd w:val="clear" w:color="auto" w:fill="FFFFFF"/>
        <w:spacing w:before="0" w:beforeAutospacing="0" w:after="0" w:afterAutospacing="0" w:line="330" w:lineRule="atLeast"/>
        <w:textAlignment w:val="baseline"/>
        <w:rPr>
          <w:color w:val="000000"/>
        </w:rPr>
      </w:pPr>
      <w:r w:rsidRPr="00CA0CDD">
        <w:rPr>
          <w:i/>
          <w:iCs/>
          <w:color w:val="000000"/>
          <w:bdr w:val="none" w:sz="0" w:space="0" w:color="auto" w:frame="1"/>
        </w:rPr>
        <w:t>Уровни</w:t>
      </w:r>
      <w:r w:rsidRPr="00CA0CDD">
        <w:rPr>
          <w:rStyle w:val="apple-converted-space"/>
          <w:i/>
          <w:iCs/>
          <w:color w:val="000000"/>
          <w:bdr w:val="none" w:sz="0" w:space="0" w:color="auto" w:frame="1"/>
        </w:rPr>
        <w:t> </w:t>
      </w:r>
      <w:r w:rsidRPr="00CA0CDD">
        <w:rPr>
          <w:color w:val="000000"/>
        </w:rPr>
        <w:t>сформированности внимания:</w:t>
      </w:r>
    </w:p>
    <w:p w:rsidR="00BF4460" w:rsidRPr="00CA0CDD" w:rsidRDefault="00BF4460" w:rsidP="00BF4460">
      <w:pPr>
        <w:pStyle w:val="a6"/>
        <w:shd w:val="clear" w:color="auto" w:fill="FFFFFF"/>
        <w:spacing w:before="0" w:beforeAutospacing="0" w:after="150" w:afterAutospacing="0" w:line="330" w:lineRule="atLeast"/>
        <w:textAlignment w:val="baseline"/>
        <w:rPr>
          <w:color w:val="000000"/>
        </w:rPr>
      </w:pPr>
      <w:r w:rsidRPr="00CA0CDD">
        <w:rPr>
          <w:color w:val="000000"/>
        </w:rPr>
        <w:t>·  0—2 — высший уровень внимания,</w:t>
      </w:r>
    </w:p>
    <w:p w:rsidR="00BF4460" w:rsidRPr="00CA0CDD" w:rsidRDefault="00BF4460" w:rsidP="00BF4460">
      <w:pPr>
        <w:pStyle w:val="a6"/>
        <w:shd w:val="clear" w:color="auto" w:fill="FFFFFF"/>
        <w:spacing w:before="0" w:beforeAutospacing="0" w:after="150" w:afterAutospacing="0" w:line="330" w:lineRule="atLeast"/>
        <w:textAlignment w:val="baseline"/>
        <w:rPr>
          <w:color w:val="000000"/>
        </w:rPr>
      </w:pPr>
      <w:r w:rsidRPr="00CA0CDD">
        <w:rPr>
          <w:color w:val="000000"/>
        </w:rPr>
        <w:t>·  3—4 — средний уровень внимания,</w:t>
      </w:r>
    </w:p>
    <w:p w:rsidR="00BF4460" w:rsidRPr="00CA0CDD" w:rsidRDefault="00BF4460" w:rsidP="00BF4460">
      <w:pPr>
        <w:pStyle w:val="a6"/>
        <w:shd w:val="clear" w:color="auto" w:fill="FFFFFF"/>
        <w:spacing w:before="0" w:beforeAutospacing="0" w:after="150" w:afterAutospacing="0" w:line="330" w:lineRule="atLeast"/>
        <w:textAlignment w:val="baseline"/>
        <w:rPr>
          <w:color w:val="000000"/>
        </w:rPr>
      </w:pPr>
      <w:r w:rsidRPr="00CA0CDD">
        <w:rPr>
          <w:color w:val="000000"/>
        </w:rPr>
        <w:t>·  более 5 — низкий уровень внимания.</w:t>
      </w:r>
    </w:p>
    <w:p w:rsidR="00B607FB" w:rsidRPr="009673DC" w:rsidRDefault="00BF4460" w:rsidP="00490EA0">
      <w:pPr>
        <w:pStyle w:val="a9"/>
        <w:rPr>
          <w:rFonts w:ascii="Times New Roman" w:hAnsi="Times New Roman" w:cs="Times New Roman"/>
          <w:sz w:val="24"/>
          <w:szCs w:val="24"/>
        </w:rPr>
      </w:pPr>
      <w:r w:rsidRPr="009673DC">
        <w:rPr>
          <w:rFonts w:ascii="Times New Roman" w:hAnsi="Times New Roman" w:cs="Times New Roman"/>
          <w:sz w:val="24"/>
          <w:szCs w:val="24"/>
        </w:rPr>
        <w:t>Дополнительный материал</w:t>
      </w:r>
    </w:p>
    <w:p w:rsidR="00BF4460" w:rsidRPr="009673DC" w:rsidRDefault="00BF4460" w:rsidP="00490EA0">
      <w:pPr>
        <w:pStyle w:val="a9"/>
        <w:rPr>
          <w:rFonts w:ascii="Times New Roman" w:hAnsi="Times New Roman" w:cs="Times New Roman"/>
          <w:sz w:val="24"/>
          <w:szCs w:val="24"/>
        </w:rPr>
      </w:pPr>
      <w:r w:rsidRPr="009673DC">
        <w:rPr>
          <w:rFonts w:ascii="Times New Roman" w:hAnsi="Times New Roman" w:cs="Times New Roman"/>
          <w:sz w:val="24"/>
          <w:szCs w:val="24"/>
        </w:rPr>
        <w:t>Текст с указанными ошибками</w:t>
      </w:r>
    </w:p>
    <w:p w:rsidR="00BF4460" w:rsidRPr="009673DC" w:rsidRDefault="00BF4460" w:rsidP="00490EA0">
      <w:pPr>
        <w:pStyle w:val="a9"/>
        <w:rPr>
          <w:rFonts w:ascii="Times New Roman" w:hAnsi="Times New Roman" w:cs="Times New Roman"/>
          <w:color w:val="000000"/>
          <w:sz w:val="24"/>
          <w:szCs w:val="24"/>
        </w:rPr>
      </w:pPr>
      <w:r w:rsidRPr="009673DC">
        <w:rPr>
          <w:rFonts w:ascii="Times New Roman" w:hAnsi="Times New Roman" w:cs="Times New Roman"/>
          <w:color w:val="000000"/>
          <w:sz w:val="24"/>
          <w:szCs w:val="24"/>
        </w:rPr>
        <w:t xml:space="preserve">Старые лебеди склонили перед ним </w:t>
      </w:r>
      <w:proofErr w:type="spellStart"/>
      <w:r w:rsidRPr="009673DC">
        <w:rPr>
          <w:rFonts w:ascii="Times New Roman" w:hAnsi="Times New Roman" w:cs="Times New Roman"/>
          <w:color w:val="000000"/>
          <w:sz w:val="24"/>
          <w:szCs w:val="24"/>
          <w:u w:val="single"/>
        </w:rPr>
        <w:t>горые</w:t>
      </w:r>
      <w:proofErr w:type="spellEnd"/>
      <w:r w:rsidRPr="009673DC">
        <w:rPr>
          <w:rFonts w:ascii="Times New Roman" w:hAnsi="Times New Roman" w:cs="Times New Roman"/>
          <w:color w:val="000000"/>
          <w:sz w:val="24"/>
          <w:szCs w:val="24"/>
        </w:rPr>
        <w:t xml:space="preserve"> шеи.</w:t>
      </w:r>
    </w:p>
    <w:p w:rsidR="00BF4460" w:rsidRPr="009673DC" w:rsidRDefault="00BF4460" w:rsidP="00490EA0">
      <w:pPr>
        <w:pStyle w:val="a9"/>
        <w:rPr>
          <w:rFonts w:ascii="Times New Roman" w:hAnsi="Times New Roman" w:cs="Times New Roman"/>
          <w:sz w:val="24"/>
          <w:szCs w:val="24"/>
        </w:rPr>
      </w:pPr>
      <w:r w:rsidRPr="009673DC">
        <w:rPr>
          <w:rFonts w:ascii="Times New Roman" w:hAnsi="Times New Roman" w:cs="Times New Roman"/>
          <w:sz w:val="24"/>
          <w:szCs w:val="24"/>
          <w:u w:val="single"/>
        </w:rPr>
        <w:t xml:space="preserve">Зимой </w:t>
      </w:r>
      <w:r w:rsidRPr="009673DC">
        <w:rPr>
          <w:rFonts w:ascii="Times New Roman" w:hAnsi="Times New Roman" w:cs="Times New Roman"/>
          <w:sz w:val="24"/>
          <w:szCs w:val="24"/>
        </w:rPr>
        <w:t>в саду расцвели яблони.</w:t>
      </w:r>
    </w:p>
    <w:p w:rsidR="00BF4460" w:rsidRPr="009673DC" w:rsidRDefault="00BF4460" w:rsidP="00490EA0">
      <w:pPr>
        <w:pStyle w:val="a9"/>
        <w:rPr>
          <w:rFonts w:ascii="Times New Roman" w:hAnsi="Times New Roman" w:cs="Times New Roman"/>
          <w:sz w:val="24"/>
          <w:szCs w:val="24"/>
        </w:rPr>
      </w:pPr>
      <w:r w:rsidRPr="009673DC">
        <w:rPr>
          <w:rFonts w:ascii="Times New Roman" w:hAnsi="Times New Roman" w:cs="Times New Roman"/>
          <w:sz w:val="24"/>
          <w:szCs w:val="24"/>
        </w:rPr>
        <w:t xml:space="preserve">Взрослые и дети толпились на берегу. </w:t>
      </w:r>
      <w:r w:rsidRPr="009673DC">
        <w:rPr>
          <w:rFonts w:ascii="Times New Roman" w:hAnsi="Times New Roman" w:cs="Times New Roman"/>
          <w:sz w:val="24"/>
          <w:szCs w:val="24"/>
          <w:u w:val="single"/>
        </w:rPr>
        <w:t xml:space="preserve">Внизу </w:t>
      </w:r>
      <w:r w:rsidR="00490EA0" w:rsidRPr="009673DC">
        <w:rPr>
          <w:rFonts w:ascii="Times New Roman" w:hAnsi="Times New Roman" w:cs="Times New Roman"/>
          <w:sz w:val="24"/>
          <w:szCs w:val="24"/>
          <w:u w:val="single"/>
        </w:rPr>
        <w:t>на</w:t>
      </w:r>
      <w:r w:rsidRPr="009673DC">
        <w:rPr>
          <w:rFonts w:ascii="Times New Roman" w:hAnsi="Times New Roman" w:cs="Times New Roman"/>
          <w:sz w:val="24"/>
          <w:szCs w:val="24"/>
          <w:u w:val="single"/>
        </w:rPr>
        <w:t>д ними</w:t>
      </w:r>
      <w:r w:rsidRPr="009673DC">
        <w:rPr>
          <w:rFonts w:ascii="Times New Roman" w:hAnsi="Times New Roman" w:cs="Times New Roman"/>
          <w:sz w:val="24"/>
          <w:szCs w:val="24"/>
        </w:rPr>
        <w:t xml:space="preserve"> расстилалась ледяная пустыня.</w:t>
      </w:r>
    </w:p>
    <w:p w:rsidR="00BF4460" w:rsidRPr="009673DC" w:rsidRDefault="00BF4460" w:rsidP="00490EA0">
      <w:pPr>
        <w:pStyle w:val="a9"/>
        <w:rPr>
          <w:rFonts w:ascii="Times New Roman" w:hAnsi="Times New Roman" w:cs="Times New Roman"/>
          <w:sz w:val="24"/>
          <w:szCs w:val="24"/>
        </w:rPr>
      </w:pPr>
      <w:r w:rsidRPr="009673DC">
        <w:rPr>
          <w:rFonts w:ascii="Times New Roman" w:hAnsi="Times New Roman" w:cs="Times New Roman"/>
          <w:sz w:val="24"/>
          <w:szCs w:val="24"/>
        </w:rPr>
        <w:t xml:space="preserve">В ответ я </w:t>
      </w:r>
      <w:r w:rsidRPr="009673DC">
        <w:rPr>
          <w:rFonts w:ascii="Times New Roman" w:hAnsi="Times New Roman" w:cs="Times New Roman"/>
          <w:sz w:val="24"/>
          <w:szCs w:val="24"/>
          <w:u w:val="single"/>
        </w:rPr>
        <w:t>киваю</w:t>
      </w:r>
      <w:r w:rsidRPr="009673DC">
        <w:rPr>
          <w:rFonts w:ascii="Times New Roman" w:hAnsi="Times New Roman" w:cs="Times New Roman"/>
          <w:sz w:val="24"/>
          <w:szCs w:val="24"/>
        </w:rPr>
        <w:t xml:space="preserve"> ему рукой.</w:t>
      </w:r>
    </w:p>
    <w:p w:rsidR="00490EA0" w:rsidRPr="009673DC" w:rsidRDefault="00490EA0" w:rsidP="00490EA0">
      <w:pPr>
        <w:pStyle w:val="a9"/>
        <w:rPr>
          <w:rFonts w:ascii="Times New Roman" w:hAnsi="Times New Roman" w:cs="Times New Roman"/>
          <w:sz w:val="24"/>
          <w:szCs w:val="24"/>
        </w:rPr>
      </w:pPr>
      <w:r w:rsidRPr="009673DC">
        <w:rPr>
          <w:rFonts w:ascii="Times New Roman" w:hAnsi="Times New Roman" w:cs="Times New Roman"/>
          <w:sz w:val="24"/>
          <w:szCs w:val="24"/>
        </w:rPr>
        <w:t xml:space="preserve">Солнце доходило до верхушек деревьев и </w:t>
      </w:r>
      <w:proofErr w:type="spellStart"/>
      <w:r w:rsidRPr="009673DC">
        <w:rPr>
          <w:rFonts w:ascii="Times New Roman" w:hAnsi="Times New Roman" w:cs="Times New Roman"/>
          <w:sz w:val="24"/>
          <w:szCs w:val="24"/>
          <w:u w:val="single"/>
        </w:rPr>
        <w:t>тряталось</w:t>
      </w:r>
      <w:proofErr w:type="spellEnd"/>
      <w:r w:rsidRPr="009673DC">
        <w:rPr>
          <w:rFonts w:ascii="Times New Roman" w:hAnsi="Times New Roman" w:cs="Times New Roman"/>
          <w:sz w:val="24"/>
          <w:szCs w:val="24"/>
        </w:rPr>
        <w:t xml:space="preserve"> за ним.</w:t>
      </w:r>
    </w:p>
    <w:p w:rsidR="00490EA0" w:rsidRPr="009673DC" w:rsidRDefault="00490EA0" w:rsidP="00490EA0">
      <w:pPr>
        <w:pStyle w:val="a6"/>
        <w:shd w:val="clear" w:color="auto" w:fill="FFFFFF"/>
        <w:spacing w:before="0" w:beforeAutospacing="0" w:after="150" w:afterAutospacing="0" w:line="330" w:lineRule="atLeast"/>
        <w:textAlignment w:val="baseline"/>
        <w:rPr>
          <w:color w:val="000000"/>
        </w:rPr>
      </w:pPr>
      <w:r w:rsidRPr="009673DC">
        <w:rPr>
          <w:color w:val="000000"/>
        </w:rPr>
        <w:lastRenderedPageBreak/>
        <w:t xml:space="preserve">Сорняки </w:t>
      </w:r>
      <w:r w:rsidRPr="009673DC">
        <w:rPr>
          <w:color w:val="000000"/>
          <w:u w:val="single"/>
        </w:rPr>
        <w:t xml:space="preserve">шипучи </w:t>
      </w:r>
      <w:r w:rsidRPr="009673DC">
        <w:rPr>
          <w:color w:val="000000"/>
        </w:rPr>
        <w:t xml:space="preserve"> и плодовиты. </w:t>
      </w:r>
      <w:proofErr w:type="spellStart"/>
      <w:r w:rsidRPr="009673DC">
        <w:rPr>
          <w:color w:val="000000"/>
          <w:u w:val="single"/>
        </w:rPr>
        <w:t>Настоле</w:t>
      </w:r>
      <w:proofErr w:type="spellEnd"/>
      <w:r w:rsidRPr="009673DC">
        <w:rPr>
          <w:color w:val="000000"/>
        </w:rPr>
        <w:t xml:space="preserve"> лежала карта нашего города. </w:t>
      </w:r>
      <w:proofErr w:type="spellStart"/>
      <w:proofErr w:type="gramStart"/>
      <w:r w:rsidRPr="009673DC">
        <w:rPr>
          <w:color w:val="000000"/>
        </w:rPr>
        <w:t>Самоле</w:t>
      </w:r>
      <w:proofErr w:type="spellEnd"/>
      <w:r w:rsidRPr="009673DC">
        <w:rPr>
          <w:color w:val="000000"/>
        </w:rPr>
        <w:t xml:space="preserve"> </w:t>
      </w:r>
      <w:r w:rsidRPr="009673DC">
        <w:rPr>
          <w:color w:val="000000"/>
          <w:u w:val="single"/>
        </w:rPr>
        <w:t>т</w:t>
      </w:r>
      <w:proofErr w:type="gramEnd"/>
      <w:r w:rsidRPr="009673DC">
        <w:rPr>
          <w:color w:val="000000"/>
          <w:u w:val="single"/>
        </w:rPr>
        <w:t xml:space="preserve"> с</w:t>
      </w:r>
      <w:r w:rsidRPr="009673DC">
        <w:rPr>
          <w:color w:val="000000"/>
        </w:rPr>
        <w:t xml:space="preserve"> </w:t>
      </w:r>
      <w:proofErr w:type="spellStart"/>
      <w:r w:rsidRPr="009673DC">
        <w:rPr>
          <w:color w:val="000000"/>
        </w:rPr>
        <w:t>юда</w:t>
      </w:r>
      <w:proofErr w:type="spellEnd"/>
      <w:r w:rsidRPr="009673DC">
        <w:rPr>
          <w:color w:val="000000"/>
        </w:rPr>
        <w:t>, чтобы помочь лю</w:t>
      </w:r>
      <w:r w:rsidRPr="009673DC">
        <w:rPr>
          <w:color w:val="000000"/>
        </w:rPr>
        <w:softHyphen/>
        <w:t xml:space="preserve">дям. Скоро </w:t>
      </w:r>
      <w:proofErr w:type="spellStart"/>
      <w:proofErr w:type="gramStart"/>
      <w:r w:rsidRPr="009673DC">
        <w:rPr>
          <w:color w:val="000000"/>
        </w:rPr>
        <w:t>удалос</w:t>
      </w:r>
      <w:proofErr w:type="spellEnd"/>
      <w:r w:rsidRPr="009673DC">
        <w:rPr>
          <w:color w:val="000000"/>
        </w:rPr>
        <w:t xml:space="preserve"> </w:t>
      </w:r>
      <w:proofErr w:type="spellStart"/>
      <w:r w:rsidRPr="009673DC">
        <w:rPr>
          <w:color w:val="000000"/>
        </w:rPr>
        <w:t>ь</w:t>
      </w:r>
      <w:proofErr w:type="spellEnd"/>
      <w:proofErr w:type="gramEnd"/>
      <w:r w:rsidRPr="009673DC">
        <w:rPr>
          <w:color w:val="000000"/>
        </w:rPr>
        <w:t xml:space="preserve"> м не на машине.</w:t>
      </w:r>
    </w:p>
    <w:p w:rsidR="00490EA0" w:rsidRPr="009673DC" w:rsidRDefault="009673DC" w:rsidP="00490EA0">
      <w:pPr>
        <w:pStyle w:val="a9"/>
        <w:rPr>
          <w:rFonts w:ascii="Times New Roman" w:hAnsi="Times New Roman" w:cs="Times New Roman"/>
          <w:sz w:val="24"/>
          <w:szCs w:val="24"/>
        </w:rPr>
      </w:pPr>
      <w:r w:rsidRPr="009673DC">
        <w:rPr>
          <w:rFonts w:ascii="Times New Roman" w:hAnsi="Times New Roman" w:cs="Times New Roman"/>
          <w:sz w:val="24"/>
          <w:szCs w:val="24"/>
        </w:rPr>
        <w:t>Текст с ошибками для самостоятельной работы</w:t>
      </w:r>
    </w:p>
    <w:p w:rsidR="009673DC" w:rsidRPr="009673DC" w:rsidRDefault="009673DC" w:rsidP="009673DC">
      <w:pPr>
        <w:pStyle w:val="a9"/>
        <w:rPr>
          <w:rFonts w:ascii="Times New Roman" w:hAnsi="Times New Roman" w:cs="Times New Roman"/>
          <w:color w:val="000000"/>
          <w:sz w:val="24"/>
          <w:szCs w:val="24"/>
        </w:rPr>
      </w:pPr>
      <w:r w:rsidRPr="009673DC">
        <w:rPr>
          <w:rFonts w:ascii="Times New Roman" w:hAnsi="Times New Roman" w:cs="Times New Roman"/>
          <w:color w:val="000000"/>
          <w:sz w:val="24"/>
          <w:szCs w:val="24"/>
        </w:rPr>
        <w:t xml:space="preserve">Старые лебеди склонили перед ним </w:t>
      </w:r>
      <w:proofErr w:type="spellStart"/>
      <w:r w:rsidRPr="009673DC">
        <w:rPr>
          <w:rFonts w:ascii="Times New Roman" w:hAnsi="Times New Roman" w:cs="Times New Roman"/>
          <w:color w:val="000000"/>
          <w:sz w:val="24"/>
          <w:szCs w:val="24"/>
        </w:rPr>
        <w:t>горые</w:t>
      </w:r>
      <w:proofErr w:type="spellEnd"/>
      <w:r w:rsidRPr="009673DC">
        <w:rPr>
          <w:rFonts w:ascii="Times New Roman" w:hAnsi="Times New Roman" w:cs="Times New Roman"/>
          <w:color w:val="000000"/>
          <w:sz w:val="24"/>
          <w:szCs w:val="24"/>
        </w:rPr>
        <w:t xml:space="preserve"> шеи.</w:t>
      </w:r>
    </w:p>
    <w:p w:rsidR="009673DC" w:rsidRPr="009673DC" w:rsidRDefault="009673DC" w:rsidP="009673DC">
      <w:pPr>
        <w:pStyle w:val="a9"/>
        <w:rPr>
          <w:rFonts w:ascii="Times New Roman" w:hAnsi="Times New Roman" w:cs="Times New Roman"/>
          <w:sz w:val="24"/>
          <w:szCs w:val="24"/>
        </w:rPr>
      </w:pPr>
      <w:r w:rsidRPr="009673DC">
        <w:rPr>
          <w:rFonts w:ascii="Times New Roman" w:hAnsi="Times New Roman" w:cs="Times New Roman"/>
          <w:sz w:val="24"/>
          <w:szCs w:val="24"/>
        </w:rPr>
        <w:t>Зимой в саду расцвели яблони.</w:t>
      </w:r>
    </w:p>
    <w:p w:rsidR="009673DC" w:rsidRPr="009673DC" w:rsidRDefault="009673DC" w:rsidP="009673DC">
      <w:pPr>
        <w:pStyle w:val="a9"/>
        <w:rPr>
          <w:rFonts w:ascii="Times New Roman" w:hAnsi="Times New Roman" w:cs="Times New Roman"/>
          <w:sz w:val="24"/>
          <w:szCs w:val="24"/>
        </w:rPr>
      </w:pPr>
      <w:r w:rsidRPr="009673DC">
        <w:rPr>
          <w:rFonts w:ascii="Times New Roman" w:hAnsi="Times New Roman" w:cs="Times New Roman"/>
          <w:sz w:val="24"/>
          <w:szCs w:val="24"/>
        </w:rPr>
        <w:t>Взрослые и дети толпились на берегу. Внизу над ними расстилалась ледяная пустыня.</w:t>
      </w:r>
    </w:p>
    <w:p w:rsidR="009673DC" w:rsidRPr="009673DC" w:rsidRDefault="009673DC" w:rsidP="009673DC">
      <w:pPr>
        <w:pStyle w:val="a9"/>
        <w:rPr>
          <w:rFonts w:ascii="Times New Roman" w:hAnsi="Times New Roman" w:cs="Times New Roman"/>
          <w:sz w:val="24"/>
          <w:szCs w:val="24"/>
        </w:rPr>
      </w:pPr>
      <w:r w:rsidRPr="009673DC">
        <w:rPr>
          <w:rFonts w:ascii="Times New Roman" w:hAnsi="Times New Roman" w:cs="Times New Roman"/>
          <w:sz w:val="24"/>
          <w:szCs w:val="24"/>
        </w:rPr>
        <w:t>В ответ я киваю ему рукой.</w:t>
      </w:r>
    </w:p>
    <w:p w:rsidR="009673DC" w:rsidRPr="009673DC" w:rsidRDefault="009673DC" w:rsidP="009673DC">
      <w:pPr>
        <w:pStyle w:val="a9"/>
        <w:rPr>
          <w:rFonts w:ascii="Times New Roman" w:hAnsi="Times New Roman" w:cs="Times New Roman"/>
          <w:sz w:val="24"/>
          <w:szCs w:val="24"/>
        </w:rPr>
      </w:pPr>
      <w:r w:rsidRPr="009673DC">
        <w:rPr>
          <w:rFonts w:ascii="Times New Roman" w:hAnsi="Times New Roman" w:cs="Times New Roman"/>
          <w:sz w:val="24"/>
          <w:szCs w:val="24"/>
        </w:rPr>
        <w:t xml:space="preserve">Солнце доходило до верхушек деревьев и </w:t>
      </w:r>
      <w:proofErr w:type="spellStart"/>
      <w:r w:rsidRPr="009673DC">
        <w:rPr>
          <w:rFonts w:ascii="Times New Roman" w:hAnsi="Times New Roman" w:cs="Times New Roman"/>
          <w:sz w:val="24"/>
          <w:szCs w:val="24"/>
        </w:rPr>
        <w:t>тряталось</w:t>
      </w:r>
      <w:proofErr w:type="spellEnd"/>
      <w:r w:rsidRPr="009673DC">
        <w:rPr>
          <w:rFonts w:ascii="Times New Roman" w:hAnsi="Times New Roman" w:cs="Times New Roman"/>
          <w:sz w:val="24"/>
          <w:szCs w:val="24"/>
        </w:rPr>
        <w:t xml:space="preserve"> за ним.</w:t>
      </w:r>
    </w:p>
    <w:p w:rsidR="009673DC" w:rsidRPr="009673DC" w:rsidRDefault="009673DC" w:rsidP="009673DC">
      <w:pPr>
        <w:pStyle w:val="a6"/>
        <w:shd w:val="clear" w:color="auto" w:fill="FFFFFF"/>
        <w:spacing w:before="0" w:beforeAutospacing="0" w:after="150" w:afterAutospacing="0" w:line="330" w:lineRule="atLeast"/>
        <w:textAlignment w:val="baseline"/>
        <w:rPr>
          <w:color w:val="000000"/>
        </w:rPr>
      </w:pPr>
      <w:r w:rsidRPr="009673DC">
        <w:rPr>
          <w:color w:val="000000"/>
        </w:rPr>
        <w:t xml:space="preserve">Сорняки шипучи  и плодовиты. </w:t>
      </w:r>
      <w:proofErr w:type="spellStart"/>
      <w:r w:rsidRPr="009673DC">
        <w:rPr>
          <w:color w:val="000000"/>
        </w:rPr>
        <w:t>Настоле</w:t>
      </w:r>
      <w:proofErr w:type="spellEnd"/>
      <w:r w:rsidRPr="009673DC">
        <w:rPr>
          <w:color w:val="000000"/>
        </w:rPr>
        <w:t xml:space="preserve"> лежала карта нашего города. </w:t>
      </w:r>
      <w:proofErr w:type="spellStart"/>
      <w:proofErr w:type="gramStart"/>
      <w:r w:rsidRPr="009673DC">
        <w:rPr>
          <w:color w:val="000000"/>
        </w:rPr>
        <w:t>Самоле</w:t>
      </w:r>
      <w:proofErr w:type="spellEnd"/>
      <w:r w:rsidRPr="009673DC">
        <w:rPr>
          <w:color w:val="000000"/>
        </w:rPr>
        <w:t xml:space="preserve"> т</w:t>
      </w:r>
      <w:proofErr w:type="gramEnd"/>
      <w:r w:rsidRPr="009673DC">
        <w:rPr>
          <w:color w:val="000000"/>
        </w:rPr>
        <w:t xml:space="preserve"> с </w:t>
      </w:r>
      <w:proofErr w:type="spellStart"/>
      <w:r w:rsidRPr="009673DC">
        <w:rPr>
          <w:color w:val="000000"/>
        </w:rPr>
        <w:t>юда</w:t>
      </w:r>
      <w:proofErr w:type="spellEnd"/>
      <w:r w:rsidRPr="009673DC">
        <w:rPr>
          <w:color w:val="000000"/>
        </w:rPr>
        <w:t>, чтобы помочь лю</w:t>
      </w:r>
      <w:r w:rsidRPr="009673DC">
        <w:rPr>
          <w:color w:val="000000"/>
        </w:rPr>
        <w:softHyphen/>
        <w:t xml:space="preserve">дям. Скоро </w:t>
      </w:r>
      <w:proofErr w:type="spellStart"/>
      <w:proofErr w:type="gramStart"/>
      <w:r w:rsidRPr="009673DC">
        <w:rPr>
          <w:color w:val="000000"/>
        </w:rPr>
        <w:t>удалос</w:t>
      </w:r>
      <w:proofErr w:type="spellEnd"/>
      <w:r w:rsidRPr="009673DC">
        <w:rPr>
          <w:color w:val="000000"/>
        </w:rPr>
        <w:t xml:space="preserve"> </w:t>
      </w:r>
      <w:proofErr w:type="spellStart"/>
      <w:r w:rsidRPr="009673DC">
        <w:rPr>
          <w:color w:val="000000"/>
        </w:rPr>
        <w:t>ь</w:t>
      </w:r>
      <w:proofErr w:type="spellEnd"/>
      <w:proofErr w:type="gramEnd"/>
      <w:r w:rsidRPr="009673DC">
        <w:rPr>
          <w:color w:val="000000"/>
        </w:rPr>
        <w:t xml:space="preserve"> м не на машине.</w:t>
      </w:r>
    </w:p>
    <w:p w:rsidR="009673DC" w:rsidRDefault="009673DC" w:rsidP="009673DC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 w:rsidRPr="009673DC">
        <w:rPr>
          <w:rFonts w:ascii="Times New Roman" w:hAnsi="Times New Roman" w:cs="Times New Roman"/>
          <w:sz w:val="24"/>
          <w:szCs w:val="24"/>
        </w:rPr>
        <w:t>Протокол к методике</w:t>
      </w:r>
    </w:p>
    <w:p w:rsidR="00A61360" w:rsidRDefault="00A61360" w:rsidP="009673DC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1367"/>
        <w:gridCol w:w="1367"/>
        <w:gridCol w:w="1367"/>
        <w:gridCol w:w="1556"/>
        <w:gridCol w:w="1663"/>
        <w:gridCol w:w="1368"/>
        <w:gridCol w:w="1446"/>
      </w:tblGrid>
      <w:tr w:rsidR="00A61360" w:rsidTr="00A050BF">
        <w:tc>
          <w:tcPr>
            <w:tcW w:w="1367" w:type="dxa"/>
            <w:vMerge w:val="restart"/>
          </w:tcPr>
          <w:p w:rsidR="00A61360" w:rsidRDefault="00A61360" w:rsidP="009673D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367" w:type="dxa"/>
            <w:vMerge w:val="restart"/>
          </w:tcPr>
          <w:p w:rsidR="00A61360" w:rsidRDefault="00A61360" w:rsidP="009673D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</w:t>
            </w:r>
          </w:p>
        </w:tc>
        <w:tc>
          <w:tcPr>
            <w:tcW w:w="4101" w:type="dxa"/>
            <w:gridSpan w:val="3"/>
          </w:tcPr>
          <w:p w:rsidR="00A61360" w:rsidRDefault="00A61360" w:rsidP="009673D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Критерии оценивания</w:t>
            </w:r>
          </w:p>
        </w:tc>
        <w:tc>
          <w:tcPr>
            <w:tcW w:w="1368" w:type="dxa"/>
            <w:vMerge w:val="restart"/>
          </w:tcPr>
          <w:p w:rsidR="00A61360" w:rsidRDefault="00A61360" w:rsidP="009673D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вывод</w:t>
            </w:r>
          </w:p>
        </w:tc>
        <w:tc>
          <w:tcPr>
            <w:tcW w:w="1368" w:type="dxa"/>
            <w:vMerge w:val="restart"/>
          </w:tcPr>
          <w:p w:rsidR="00A61360" w:rsidRDefault="00A61360" w:rsidP="009673D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A61360" w:rsidTr="009673DC">
        <w:tc>
          <w:tcPr>
            <w:tcW w:w="1367" w:type="dxa"/>
            <w:vMerge/>
          </w:tcPr>
          <w:p w:rsidR="00A61360" w:rsidRDefault="00A61360" w:rsidP="009673D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  <w:vMerge/>
          </w:tcPr>
          <w:p w:rsidR="00A61360" w:rsidRDefault="00A61360" w:rsidP="009673D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A61360" w:rsidRDefault="00A61360" w:rsidP="009673D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1367" w:type="dxa"/>
          </w:tcPr>
          <w:p w:rsidR="00A61360" w:rsidRDefault="00A61360" w:rsidP="009673D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A61360" w:rsidRDefault="00A61360" w:rsidP="009673D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пропущнных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61360" w:rsidRDefault="00A61360" w:rsidP="009673D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ошибок</w:t>
            </w:r>
          </w:p>
        </w:tc>
        <w:tc>
          <w:tcPr>
            <w:tcW w:w="1367" w:type="dxa"/>
          </w:tcPr>
          <w:p w:rsidR="00A61360" w:rsidRDefault="00A61360" w:rsidP="009673D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Качество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пропущенных</w:t>
            </w:r>
            <w:proofErr w:type="gramEnd"/>
          </w:p>
          <w:p w:rsidR="00A61360" w:rsidRDefault="00A61360" w:rsidP="009673D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ошибок</w:t>
            </w:r>
          </w:p>
        </w:tc>
        <w:tc>
          <w:tcPr>
            <w:tcW w:w="1368" w:type="dxa"/>
            <w:vMerge/>
          </w:tcPr>
          <w:p w:rsidR="00A61360" w:rsidRDefault="00A61360" w:rsidP="009673D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vMerge/>
          </w:tcPr>
          <w:p w:rsidR="00A61360" w:rsidRDefault="00A61360" w:rsidP="009673D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360" w:rsidTr="009673DC">
        <w:tc>
          <w:tcPr>
            <w:tcW w:w="1367" w:type="dxa"/>
          </w:tcPr>
          <w:p w:rsidR="009673DC" w:rsidRDefault="009673DC" w:rsidP="009673D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9673DC" w:rsidRDefault="009673DC" w:rsidP="009673D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9673DC" w:rsidRDefault="009673DC" w:rsidP="009673D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9673DC" w:rsidRDefault="009673DC" w:rsidP="009673D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9673DC" w:rsidRDefault="009673DC" w:rsidP="009673D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</w:tcPr>
          <w:p w:rsidR="009673DC" w:rsidRDefault="009673DC" w:rsidP="009673D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</w:tcPr>
          <w:p w:rsidR="009673DC" w:rsidRDefault="009673DC" w:rsidP="009673D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360" w:rsidTr="009673DC">
        <w:tc>
          <w:tcPr>
            <w:tcW w:w="1367" w:type="dxa"/>
          </w:tcPr>
          <w:p w:rsidR="009673DC" w:rsidRDefault="009673DC" w:rsidP="009673D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9673DC" w:rsidRDefault="009673DC" w:rsidP="009673D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9673DC" w:rsidRDefault="009673DC" w:rsidP="009673D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9673DC" w:rsidRDefault="009673DC" w:rsidP="009673D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9673DC" w:rsidRDefault="009673DC" w:rsidP="009673D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</w:tcPr>
          <w:p w:rsidR="009673DC" w:rsidRDefault="009673DC" w:rsidP="009673D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</w:tcPr>
          <w:p w:rsidR="009673DC" w:rsidRDefault="009673DC" w:rsidP="009673D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73DC" w:rsidRDefault="009673DC" w:rsidP="009673DC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965172" w:rsidRPr="00965172" w:rsidRDefault="00965172" w:rsidP="009673DC">
      <w:pPr>
        <w:pStyle w:val="a9"/>
        <w:rPr>
          <w:rFonts w:ascii="Times New Roman" w:hAnsi="Times New Roman" w:cs="Times New Roman"/>
          <w:sz w:val="20"/>
          <w:szCs w:val="20"/>
        </w:rPr>
      </w:pPr>
      <w:r w:rsidRPr="00965172">
        <w:rPr>
          <w:rStyle w:val="aa"/>
          <w:rFonts w:ascii="Times New Roman" w:hAnsi="Times New Roman" w:cs="Times New Roman"/>
          <w:color w:val="333333"/>
          <w:sz w:val="20"/>
          <w:szCs w:val="20"/>
          <w:bdr w:val="none" w:sz="0" w:space="0" w:color="auto" w:frame="1"/>
          <w:shd w:val="clear" w:color="auto" w:fill="FFFFFF"/>
        </w:rPr>
        <w:t>Ключ</w:t>
      </w:r>
      <w:r w:rsidRPr="00965172">
        <w:rPr>
          <w:rFonts w:ascii="Times New Roman" w:hAnsi="Times New Roman" w:cs="Times New Roman"/>
          <w:color w:val="333333"/>
          <w:sz w:val="20"/>
          <w:szCs w:val="20"/>
        </w:rPr>
        <w:br/>
      </w:r>
      <w:proofErr w:type="spellStart"/>
      <w:r w:rsidRPr="00965172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СтарыЕ</w:t>
      </w:r>
      <w:proofErr w:type="spellEnd"/>
      <w:r w:rsidRPr="00965172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 xml:space="preserve"> лебеди склонили перед ним гордые шеи. Взрослые и </w:t>
      </w:r>
      <w:proofErr w:type="spellStart"/>
      <w:r w:rsidRPr="00965172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дЕти</w:t>
      </w:r>
      <w:proofErr w:type="spellEnd"/>
      <w:r w:rsidRPr="00965172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 xml:space="preserve"> толпились на берегу и с интересом смотрели вниз. Внизу ПОД ними расстилалась ледяная пустыня. В </w:t>
      </w:r>
      <w:proofErr w:type="spellStart"/>
      <w:r w:rsidRPr="00965172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отВет</w:t>
      </w:r>
      <w:proofErr w:type="spellEnd"/>
      <w:r w:rsidRPr="00965172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 xml:space="preserve"> я кивал ему ГОЛОВОЙ. Солнце </w:t>
      </w:r>
      <w:proofErr w:type="spellStart"/>
      <w:r w:rsidRPr="00965172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дохоДило</w:t>
      </w:r>
      <w:proofErr w:type="spellEnd"/>
      <w:r w:rsidRPr="00965172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 xml:space="preserve"> до верхушек деревьев и </w:t>
      </w:r>
      <w:proofErr w:type="spellStart"/>
      <w:r w:rsidRPr="00965172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прятАлось</w:t>
      </w:r>
      <w:proofErr w:type="spellEnd"/>
      <w:r w:rsidRPr="00965172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 xml:space="preserve"> за ними. Сорняки живучи и плодовиты. Я уже заснул, когда кто-то окликнул меня. На столе лежала карта нашего города. Самолет ПРИЛЕТЕЛ сюда, чтобы помочь людям. Скоро удалось мне УЕХАТЬ на машине.</w:t>
      </w:r>
    </w:p>
    <w:sectPr w:rsidR="00965172" w:rsidRPr="00965172" w:rsidSect="008D609A">
      <w:pgSz w:w="11906" w:h="16838"/>
      <w:pgMar w:top="567" w:right="566" w:bottom="568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4174C"/>
    <w:multiLevelType w:val="multilevel"/>
    <w:tmpl w:val="DC064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4A07FC"/>
    <w:multiLevelType w:val="multilevel"/>
    <w:tmpl w:val="16A07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91458C"/>
    <w:multiLevelType w:val="singleLevel"/>
    <w:tmpl w:val="E01E6C66"/>
    <w:lvl w:ilvl="0">
      <w:start w:val="1"/>
      <w:numFmt w:val="decimal"/>
      <w:lvlText w:val="%1.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43AC6D32"/>
    <w:multiLevelType w:val="hybridMultilevel"/>
    <w:tmpl w:val="0106920C"/>
    <w:lvl w:ilvl="0" w:tplc="7FB61188">
      <w:start w:val="1"/>
      <w:numFmt w:val="decimal"/>
      <w:lvlText w:val="%1."/>
      <w:lvlJc w:val="left"/>
      <w:pPr>
        <w:ind w:left="809" w:hanging="360"/>
      </w:pPr>
      <w:rPr>
        <w:rFonts w:ascii="Times New Roman" w:eastAsia="Times New Roman" w:hAnsi="Times New Roman" w:cs="Times New Roman" w:hint="default"/>
        <w:i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AA60766"/>
    <w:multiLevelType w:val="singleLevel"/>
    <w:tmpl w:val="0DDC35EA"/>
    <w:lvl w:ilvl="0">
      <w:start w:val="1"/>
      <w:numFmt w:val="decimal"/>
      <w:lvlText w:val="%1."/>
      <w:legacy w:legacy="1" w:legacySpace="0" w:legacyIndent="2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56F407E0"/>
    <w:multiLevelType w:val="singleLevel"/>
    <w:tmpl w:val="798E979A"/>
    <w:lvl w:ilvl="0">
      <w:start w:val="2"/>
      <w:numFmt w:val="decimal"/>
      <w:lvlText w:val="%1.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5B60474D"/>
    <w:multiLevelType w:val="multilevel"/>
    <w:tmpl w:val="1E6EC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>
      <w:startOverride w:val="1"/>
    </w:lvlOverride>
  </w:num>
  <w:num w:numId="2">
    <w:abstractNumId w:val="5"/>
    <w:lvlOverride w:ilvl="0">
      <w:startOverride w:val="2"/>
    </w:lvlOverride>
  </w:num>
  <w:num w:numId="3">
    <w:abstractNumId w:val="2"/>
    <w:lvlOverride w:ilvl="0">
      <w:startOverride w:val="1"/>
    </w:lvlOverride>
  </w:num>
  <w:num w:numId="4">
    <w:abstractNumId w:val="2"/>
    <w:lvlOverride w:ilvl="0">
      <w:lvl w:ilvl="0">
        <w:start w:val="1"/>
        <w:numFmt w:val="decimal"/>
        <w:lvlText w:val="%1."/>
        <w:legacy w:legacy="1" w:legacySpace="0" w:legacyIndent="24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B607FB"/>
    <w:rsid w:val="00040BC6"/>
    <w:rsid w:val="00096F93"/>
    <w:rsid w:val="001356C3"/>
    <w:rsid w:val="001E7520"/>
    <w:rsid w:val="00290267"/>
    <w:rsid w:val="002D714A"/>
    <w:rsid w:val="00334EC2"/>
    <w:rsid w:val="00490EA0"/>
    <w:rsid w:val="006F3397"/>
    <w:rsid w:val="008669E2"/>
    <w:rsid w:val="008865F4"/>
    <w:rsid w:val="008D609A"/>
    <w:rsid w:val="009057B6"/>
    <w:rsid w:val="00920785"/>
    <w:rsid w:val="00965172"/>
    <w:rsid w:val="009673DC"/>
    <w:rsid w:val="00A61360"/>
    <w:rsid w:val="00B607FB"/>
    <w:rsid w:val="00BF4460"/>
    <w:rsid w:val="00CD38D1"/>
    <w:rsid w:val="00E769C6"/>
    <w:rsid w:val="00E94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9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3">
    <w:name w:val="c13"/>
    <w:basedOn w:val="a"/>
    <w:rsid w:val="00B607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607FB"/>
  </w:style>
  <w:style w:type="paragraph" w:customStyle="1" w:styleId="c24">
    <w:name w:val="c24"/>
    <w:basedOn w:val="a"/>
    <w:rsid w:val="00B607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607FB"/>
  </w:style>
  <w:style w:type="character" w:customStyle="1" w:styleId="Zag11">
    <w:name w:val="Zag_11"/>
    <w:rsid w:val="00B607FB"/>
  </w:style>
  <w:style w:type="paragraph" w:customStyle="1" w:styleId="Zag2">
    <w:name w:val="Zag_2"/>
    <w:basedOn w:val="a"/>
    <w:rsid w:val="00B607FB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B60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07F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0267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semiHidden/>
    <w:unhideWhenUsed/>
    <w:rsid w:val="00290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096F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BF4460"/>
    <w:rPr>
      <w:color w:val="0000FF"/>
      <w:u w:val="single"/>
    </w:rPr>
  </w:style>
  <w:style w:type="paragraph" w:styleId="a9">
    <w:name w:val="No Spacing"/>
    <w:uiPriority w:val="1"/>
    <w:qFormat/>
    <w:rsid w:val="00490EA0"/>
    <w:pPr>
      <w:spacing w:after="0" w:line="240" w:lineRule="auto"/>
    </w:pPr>
  </w:style>
  <w:style w:type="character" w:styleId="aa">
    <w:name w:val="Strong"/>
    <w:basedOn w:val="a0"/>
    <w:uiPriority w:val="22"/>
    <w:qFormat/>
    <w:rsid w:val="0096517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97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3_klas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2475</Words>
  <Characters>14113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Рамиль</dc:creator>
  <cp:lastModifiedBy>Файруза</cp:lastModifiedBy>
  <cp:revision>3</cp:revision>
  <cp:lastPrinted>2015-12-01T11:19:00Z</cp:lastPrinted>
  <dcterms:created xsi:type="dcterms:W3CDTF">2015-12-02T04:43:00Z</dcterms:created>
  <dcterms:modified xsi:type="dcterms:W3CDTF">2015-12-02T04:43:00Z</dcterms:modified>
</cp:coreProperties>
</file>